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微软雅黑" w:hAnsi="微软雅黑" w:eastAsia="微软雅黑"/>
          <w:b/>
          <w:bCs/>
          <w:szCs w:val="24"/>
          <w:lang w:eastAsia="zh-CN"/>
        </w:rPr>
      </w:pPr>
      <w:r>
        <w:rPr>
          <w:rFonts w:hint="eastAsia" w:ascii="微软雅黑" w:hAnsi="微软雅黑"/>
          <w:b/>
          <w:bCs/>
          <w:szCs w:val="24"/>
          <w:lang w:val="en-US" w:eastAsia="zh-CN"/>
        </w:rPr>
        <w:t xml:space="preserve">  </w:t>
      </w:r>
    </w:p>
    <w:p>
      <w:pPr>
        <w:ind w:firstLine="0" w:firstLineChars="0"/>
        <w:jc w:val="center"/>
        <w:rPr>
          <w:rFonts w:ascii="微软雅黑" w:hAnsi="微软雅黑"/>
          <w:b/>
          <w:bCs/>
          <w:szCs w:val="24"/>
        </w:rPr>
      </w:pPr>
    </w:p>
    <w:p>
      <w:pPr>
        <w:ind w:firstLine="0" w:firstLineChars="0"/>
        <w:jc w:val="center"/>
        <w:rPr>
          <w:rFonts w:ascii="微软雅黑" w:hAnsi="微软雅黑"/>
          <w:b/>
          <w:bCs/>
          <w:szCs w:val="24"/>
        </w:rPr>
      </w:pPr>
    </w:p>
    <w:p>
      <w:pPr>
        <w:ind w:firstLine="0" w:firstLineChars="0"/>
        <w:jc w:val="center"/>
        <w:rPr>
          <w:rFonts w:hint="eastAsia" w:ascii="微软雅黑" w:hAnsi="微软雅黑"/>
          <w:b/>
          <w:bCs/>
          <w:sz w:val="44"/>
          <w:szCs w:val="24"/>
        </w:rPr>
      </w:pPr>
    </w:p>
    <w:p>
      <w:pPr>
        <w:ind w:firstLine="0" w:firstLineChars="0"/>
        <w:jc w:val="center"/>
        <w:rPr>
          <w:rFonts w:ascii="微软雅黑" w:hAnsi="微软雅黑"/>
          <w:b/>
          <w:bCs/>
          <w:sz w:val="44"/>
          <w:szCs w:val="24"/>
        </w:rPr>
      </w:pPr>
      <w:r>
        <w:rPr>
          <w:rFonts w:hint="eastAsia" w:ascii="微软雅黑" w:hAnsi="微软雅黑"/>
          <w:b/>
          <w:bCs/>
          <w:sz w:val="44"/>
          <w:szCs w:val="24"/>
        </w:rPr>
        <w:t>酒店无线覆盖</w:t>
      </w:r>
    </w:p>
    <w:p>
      <w:pPr>
        <w:ind w:firstLine="0" w:firstLineChars="0"/>
        <w:jc w:val="center"/>
        <w:rPr>
          <w:rFonts w:ascii="微软雅黑" w:hAnsi="微软雅黑"/>
          <w:b/>
          <w:bCs/>
          <w:sz w:val="44"/>
          <w:szCs w:val="24"/>
        </w:rPr>
      </w:pPr>
      <w:r>
        <w:rPr>
          <w:rFonts w:hint="eastAsia" w:ascii="微软雅黑" w:hAnsi="微软雅黑"/>
          <w:b/>
          <w:bCs/>
          <w:sz w:val="44"/>
          <w:szCs w:val="24"/>
        </w:rPr>
        <w:t>技术建议书</w:t>
      </w:r>
    </w:p>
    <w:p>
      <w:pPr>
        <w:ind w:firstLine="0" w:firstLineChars="0"/>
        <w:jc w:val="center"/>
        <w:rPr>
          <w:rFonts w:ascii="微软雅黑" w:hAnsi="微软雅黑" w:cs="Arial"/>
          <w:szCs w:val="24"/>
        </w:rPr>
      </w:pPr>
    </w:p>
    <w:p>
      <w:pPr>
        <w:ind w:firstLine="0" w:firstLineChars="0"/>
        <w:jc w:val="center"/>
        <w:rPr>
          <w:rFonts w:ascii="微软雅黑" w:hAnsi="微软雅黑" w:cs="Arial"/>
          <w:szCs w:val="24"/>
        </w:rPr>
      </w:pPr>
    </w:p>
    <w:p>
      <w:pPr>
        <w:ind w:firstLine="0" w:firstLineChars="0"/>
        <w:jc w:val="center"/>
        <w:rPr>
          <w:rFonts w:ascii="微软雅黑" w:hAnsi="微软雅黑" w:cs="Arial"/>
          <w:szCs w:val="24"/>
        </w:rPr>
      </w:pPr>
    </w:p>
    <w:p>
      <w:pPr>
        <w:autoSpaceDE w:val="0"/>
        <w:autoSpaceDN w:val="0"/>
        <w:adjustRightInd w:val="0"/>
        <w:spacing w:line="480" w:lineRule="auto"/>
        <w:ind w:firstLine="0" w:firstLineChars="0"/>
        <w:jc w:val="center"/>
        <w:rPr>
          <w:rFonts w:ascii="微软雅黑" w:hAnsi="微软雅黑" w:cs="Tahoma"/>
          <w:b/>
          <w:color w:val="000000"/>
          <w:szCs w:val="24"/>
        </w:rPr>
      </w:pPr>
    </w:p>
    <w:p>
      <w:pPr>
        <w:autoSpaceDE w:val="0"/>
        <w:autoSpaceDN w:val="0"/>
        <w:adjustRightInd w:val="0"/>
        <w:spacing w:line="480" w:lineRule="auto"/>
        <w:ind w:firstLine="0" w:firstLineChars="0"/>
        <w:jc w:val="center"/>
        <w:rPr>
          <w:rFonts w:ascii="微软雅黑" w:hAnsi="微软雅黑" w:cs="Tahoma"/>
          <w:b/>
          <w:color w:val="000000"/>
          <w:szCs w:val="24"/>
        </w:rPr>
      </w:pPr>
    </w:p>
    <w:p>
      <w:pPr>
        <w:autoSpaceDE w:val="0"/>
        <w:autoSpaceDN w:val="0"/>
        <w:adjustRightInd w:val="0"/>
        <w:spacing w:line="480" w:lineRule="auto"/>
        <w:ind w:firstLine="0" w:firstLineChars="0"/>
        <w:jc w:val="center"/>
        <w:rPr>
          <w:rFonts w:ascii="微软雅黑" w:hAnsi="微软雅黑" w:cs="Tahoma"/>
          <w:b/>
          <w:color w:val="000000"/>
          <w:szCs w:val="24"/>
        </w:rPr>
      </w:pPr>
    </w:p>
    <w:p>
      <w:pPr>
        <w:autoSpaceDE w:val="0"/>
        <w:autoSpaceDN w:val="0"/>
        <w:adjustRightInd w:val="0"/>
        <w:spacing w:line="480" w:lineRule="auto"/>
        <w:ind w:firstLine="0" w:firstLineChars="0"/>
        <w:jc w:val="center"/>
        <w:rPr>
          <w:rFonts w:ascii="微软雅黑" w:hAnsi="微软雅黑" w:cs="Tahoma"/>
          <w:b/>
          <w:color w:val="000000"/>
          <w:szCs w:val="24"/>
        </w:rPr>
      </w:pPr>
    </w:p>
    <w:p>
      <w:pPr>
        <w:autoSpaceDE w:val="0"/>
        <w:autoSpaceDN w:val="0"/>
        <w:adjustRightInd w:val="0"/>
        <w:spacing w:line="480" w:lineRule="auto"/>
        <w:ind w:firstLine="0" w:firstLineChars="0"/>
        <w:jc w:val="center"/>
        <w:rPr>
          <w:rFonts w:ascii="微软雅黑" w:hAnsi="微软雅黑" w:cs="Tahoma"/>
          <w:b/>
          <w:color w:val="000000"/>
          <w:szCs w:val="24"/>
        </w:rPr>
      </w:pPr>
    </w:p>
    <w:p>
      <w:pPr>
        <w:autoSpaceDE w:val="0"/>
        <w:autoSpaceDN w:val="0"/>
        <w:adjustRightInd w:val="0"/>
        <w:spacing w:line="480" w:lineRule="auto"/>
        <w:ind w:firstLine="0" w:firstLineChars="0"/>
        <w:jc w:val="center"/>
        <w:rPr>
          <w:rFonts w:ascii="微软雅黑" w:hAnsi="微软雅黑" w:cs="Tahoma"/>
          <w:b/>
          <w:color w:val="000000"/>
          <w:sz w:val="28"/>
          <w:szCs w:val="24"/>
        </w:rPr>
      </w:pPr>
      <w:r>
        <w:rPr>
          <w:rFonts w:hint="eastAsia" w:ascii="微软雅黑" w:hAnsi="微软雅黑" w:cs="Tahoma"/>
          <w:bCs/>
          <w:color w:val="000000"/>
          <w:sz w:val="28"/>
          <w:szCs w:val="24"/>
          <w:lang w:eastAsia="zh-CN"/>
        </w:rPr>
        <w:t>唯康通信</w:t>
      </w:r>
      <w:r>
        <w:rPr>
          <w:rFonts w:hint="eastAsia" w:ascii="微软雅黑" w:hAnsi="微软雅黑" w:cs="Tahoma"/>
          <w:bCs/>
          <w:color w:val="000000"/>
          <w:sz w:val="28"/>
          <w:szCs w:val="24"/>
        </w:rPr>
        <w:t>技术有限公司</w:t>
      </w:r>
    </w:p>
    <w:p>
      <w:pPr>
        <w:autoSpaceDE w:val="0"/>
        <w:autoSpaceDN w:val="0"/>
        <w:adjustRightInd w:val="0"/>
        <w:spacing w:line="480" w:lineRule="auto"/>
        <w:ind w:firstLine="0" w:firstLineChars="0"/>
        <w:jc w:val="center"/>
        <w:rPr>
          <w:rFonts w:ascii="微软雅黑" w:hAnsi="微软雅黑" w:cs="Tahoma"/>
          <w:bCs/>
          <w:color w:val="000000"/>
          <w:sz w:val="28"/>
          <w:szCs w:val="24"/>
        </w:rPr>
      </w:pPr>
      <w:r>
        <w:rPr>
          <w:rFonts w:hint="eastAsia" w:ascii="微软雅黑" w:hAnsi="微软雅黑" w:cs="Tahoma"/>
          <w:bCs/>
          <w:color w:val="000000"/>
          <w:sz w:val="28"/>
          <w:szCs w:val="24"/>
          <w:lang w:val="en-US" w:eastAsia="zh-CN"/>
        </w:rPr>
        <w:t>2015</w:t>
      </w:r>
      <w:r>
        <w:rPr>
          <w:rFonts w:hint="eastAsia" w:ascii="微软雅黑" w:hAnsi="微软雅黑" w:cs="Tahoma"/>
          <w:bCs/>
          <w:color w:val="000000"/>
          <w:sz w:val="28"/>
          <w:szCs w:val="24"/>
        </w:rPr>
        <w:t>年</w:t>
      </w:r>
      <w:r>
        <w:rPr>
          <w:rFonts w:hint="eastAsia" w:ascii="微软雅黑" w:hAnsi="微软雅黑" w:cs="Tahoma"/>
          <w:bCs/>
          <w:color w:val="000000"/>
          <w:sz w:val="28"/>
          <w:szCs w:val="24"/>
          <w:lang w:val="en-US" w:eastAsia="zh-CN"/>
        </w:rPr>
        <w:t>3</w:t>
      </w:r>
      <w:r>
        <w:rPr>
          <w:rFonts w:hint="eastAsia" w:ascii="微软雅黑" w:hAnsi="微软雅黑" w:cs="Tahoma"/>
          <w:bCs/>
          <w:color w:val="000000"/>
          <w:sz w:val="28"/>
          <w:szCs w:val="24"/>
        </w:rPr>
        <w:t>月</w:t>
      </w:r>
    </w:p>
    <w:p>
      <w:pPr>
        <w:autoSpaceDE w:val="0"/>
        <w:autoSpaceDN w:val="0"/>
        <w:adjustRightInd w:val="0"/>
        <w:spacing w:line="480" w:lineRule="auto"/>
        <w:ind w:firstLine="0" w:firstLineChars="0"/>
        <w:jc w:val="center"/>
        <w:rPr>
          <w:rFonts w:ascii="微软雅黑" w:hAnsi="微软雅黑" w:cs="Tahoma"/>
          <w:bCs/>
          <w:color w:val="000000"/>
          <w:szCs w:val="24"/>
        </w:rPr>
      </w:pPr>
    </w:p>
    <w:p>
      <w:pPr>
        <w:autoSpaceDE w:val="0"/>
        <w:autoSpaceDN w:val="0"/>
        <w:adjustRightInd w:val="0"/>
        <w:spacing w:line="480" w:lineRule="auto"/>
        <w:ind w:firstLine="0" w:firstLineChars="0"/>
        <w:jc w:val="center"/>
        <w:rPr>
          <w:rFonts w:ascii="微软雅黑" w:hAnsi="微软雅黑" w:cs="Tahoma"/>
          <w:bCs/>
          <w:color w:val="000000"/>
          <w:szCs w:val="24"/>
        </w:rPr>
      </w:pPr>
    </w:p>
    <w:p>
      <w:pPr>
        <w:autoSpaceDE w:val="0"/>
        <w:autoSpaceDN w:val="0"/>
        <w:adjustRightInd w:val="0"/>
        <w:spacing w:line="480" w:lineRule="auto"/>
        <w:ind w:firstLine="0" w:firstLineChars="0"/>
        <w:jc w:val="center"/>
        <w:rPr>
          <w:rFonts w:ascii="微软雅黑" w:hAnsi="微软雅黑" w:cs="Tahoma"/>
          <w:bCs/>
          <w:color w:val="000000"/>
          <w:szCs w:val="24"/>
        </w:rPr>
      </w:pPr>
    </w:p>
    <w:p>
      <w:pPr>
        <w:autoSpaceDE w:val="0"/>
        <w:autoSpaceDN w:val="0"/>
        <w:adjustRightInd w:val="0"/>
        <w:spacing w:line="480" w:lineRule="auto"/>
        <w:ind w:firstLine="0" w:firstLineChars="0"/>
        <w:jc w:val="center"/>
        <w:rPr>
          <w:rFonts w:ascii="微软雅黑" w:hAnsi="微软雅黑" w:cs="Tahoma"/>
          <w:bCs/>
          <w:color w:val="000000"/>
          <w:szCs w:val="24"/>
        </w:rPr>
      </w:pPr>
    </w:p>
    <w:p>
      <w:pPr>
        <w:autoSpaceDE w:val="0"/>
        <w:autoSpaceDN w:val="0"/>
        <w:adjustRightInd w:val="0"/>
        <w:spacing w:line="480" w:lineRule="auto"/>
        <w:ind w:firstLine="0" w:firstLineChars="0"/>
        <w:jc w:val="center"/>
        <w:rPr>
          <w:rFonts w:ascii="微软雅黑" w:hAnsi="微软雅黑" w:cs="Tahoma"/>
          <w:bCs/>
          <w:color w:val="000000"/>
          <w:szCs w:val="24"/>
        </w:rPr>
      </w:pPr>
    </w:p>
    <w:p>
      <w:pPr>
        <w:autoSpaceDE w:val="0"/>
        <w:autoSpaceDN w:val="0"/>
        <w:adjustRightInd w:val="0"/>
        <w:spacing w:line="480" w:lineRule="auto"/>
        <w:ind w:firstLine="0" w:firstLineChars="0"/>
        <w:jc w:val="center"/>
        <w:rPr>
          <w:rFonts w:ascii="微软雅黑" w:hAnsi="微软雅黑" w:cs="Tahoma"/>
          <w:b/>
          <w:bCs/>
          <w:color w:val="000000"/>
          <w:sz w:val="32"/>
          <w:szCs w:val="32"/>
        </w:rPr>
      </w:pPr>
      <w:r>
        <w:rPr>
          <w:rFonts w:hint="eastAsia" w:ascii="微软雅黑" w:hAnsi="微软雅黑" w:cs="Tahoma"/>
          <w:b/>
          <w:bCs/>
          <w:color w:val="000000"/>
          <w:sz w:val="32"/>
          <w:szCs w:val="32"/>
        </w:rPr>
        <w:t>目录</w:t>
      </w:r>
    </w:p>
    <w:p>
      <w:pPr>
        <w:pStyle w:val="15"/>
        <w:tabs>
          <w:tab w:val="right" w:leader="dot" w:pos="8296"/>
        </w:tabs>
        <w:rPr>
          <w:rFonts w:eastAsia="宋体"/>
        </w:rPr>
      </w:pPr>
      <w:r>
        <w:rPr>
          <w:rFonts w:ascii="微软雅黑" w:hAnsi="微软雅黑" w:cs="Tahoma"/>
          <w:b/>
          <w:bCs/>
          <w:color w:val="000000"/>
          <w:szCs w:val="24"/>
        </w:rPr>
        <w:fldChar w:fldCharType="begin"/>
      </w:r>
      <w:r>
        <w:rPr>
          <w:rFonts w:ascii="微软雅黑" w:hAnsi="微软雅黑" w:cs="Tahoma"/>
          <w:b/>
          <w:bCs/>
          <w:color w:val="000000"/>
          <w:szCs w:val="24"/>
        </w:rPr>
        <w:instrText xml:space="preserve"> TOC \o "1-2" \h \z \u </w:instrText>
      </w:r>
      <w:r>
        <w:rPr>
          <w:rFonts w:ascii="微软雅黑" w:hAnsi="微软雅黑" w:cs="Tahoma"/>
          <w:b/>
          <w:bCs/>
          <w:color w:val="000000"/>
          <w:szCs w:val="24"/>
        </w:rPr>
        <w:fldChar w:fldCharType="separate"/>
      </w:r>
      <w:r>
        <w:fldChar w:fldCharType="begin"/>
      </w:r>
      <w:r>
        <w:instrText xml:space="preserve">HYPERLINK  \l "_Toc398912221" </w:instrText>
      </w:r>
      <w:r>
        <w:fldChar w:fldCharType="separate"/>
      </w:r>
      <w:r>
        <w:rPr>
          <w:rStyle w:val="21"/>
          <w:rFonts w:ascii="微软雅黑" w:hAnsi="微软雅黑"/>
        </w:rPr>
        <w:t>1</w:t>
      </w:r>
      <w:r>
        <w:rPr>
          <w:rStyle w:val="21"/>
          <w:rFonts w:hint="eastAsia" w:ascii="微软雅黑" w:hAnsi="微软雅黑"/>
        </w:rPr>
        <w:t>、概述</w:t>
      </w:r>
      <w:r>
        <w:tab/>
      </w:r>
      <w:r>
        <w:fldChar w:fldCharType="begin"/>
      </w:r>
      <w:r>
        <w:instrText xml:space="preserve"> PAGEREF _Toc398912221 \h </w:instrText>
      </w:r>
      <w:r>
        <w:fldChar w:fldCharType="separate"/>
      </w:r>
      <w:r>
        <w:t>4</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"_Toc398912222" </w:instrText>
      </w:r>
      <w:r>
        <w:fldChar w:fldCharType="separate"/>
      </w:r>
      <w:r>
        <w:rPr>
          <w:rStyle w:val="21"/>
          <w:rFonts w:ascii="微软雅黑" w:hAnsi="微软雅黑" w:cs="Tahoma"/>
        </w:rPr>
        <w:t>1.1</w:t>
      </w:r>
      <w:r>
        <w:rPr>
          <w:rStyle w:val="21"/>
          <w:rFonts w:hint="eastAsia" w:ascii="微软雅黑" w:hAnsi="微软雅黑" w:cs="Tahoma"/>
        </w:rPr>
        <w:t>公司介绍</w:t>
      </w:r>
      <w:r>
        <w:tab/>
      </w:r>
      <w:r>
        <w:fldChar w:fldCharType="begin"/>
      </w:r>
      <w:r>
        <w:instrText xml:space="preserve"> PAGEREF _Toc398912222 \h </w:instrText>
      </w:r>
      <w:r>
        <w:fldChar w:fldCharType="separate"/>
      </w:r>
      <w:r>
        <w:t>4</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"_Toc398912223" </w:instrText>
      </w:r>
      <w:r>
        <w:fldChar w:fldCharType="separate"/>
      </w:r>
      <w:r>
        <w:rPr>
          <w:rStyle w:val="21"/>
          <w:rFonts w:ascii="微软雅黑" w:hAnsi="微软雅黑" w:cs="Tahoma"/>
        </w:rPr>
        <w:t>1.2</w:t>
      </w:r>
      <w:r>
        <w:rPr>
          <w:rStyle w:val="21"/>
          <w:rFonts w:hint="eastAsia" w:ascii="微软雅黑" w:hAnsi="微软雅黑" w:cs="Tahoma"/>
        </w:rPr>
        <w:t>酒店</w:t>
      </w:r>
      <w:r>
        <w:rPr>
          <w:rStyle w:val="21"/>
          <w:rFonts w:ascii="微软雅黑" w:hAnsi="微软雅黑" w:cs="Tahoma"/>
        </w:rPr>
        <w:t>WLAN</w:t>
      </w:r>
      <w:r>
        <w:rPr>
          <w:rStyle w:val="21"/>
          <w:rFonts w:hint="eastAsia" w:ascii="微软雅黑" w:hAnsi="微软雅黑" w:cs="Tahoma"/>
        </w:rPr>
        <w:t>现状分析</w:t>
      </w:r>
      <w:r>
        <w:tab/>
      </w:r>
      <w:r>
        <w:fldChar w:fldCharType="begin"/>
      </w:r>
      <w:r>
        <w:instrText xml:space="preserve"> PAGEREF _Toc398912223 \h </w:instrText>
      </w:r>
      <w:r>
        <w:fldChar w:fldCharType="separate"/>
      </w:r>
      <w:r>
        <w:t>5</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"_Toc398912224" </w:instrText>
      </w:r>
      <w:r>
        <w:fldChar w:fldCharType="separate"/>
      </w:r>
      <w:r>
        <w:rPr>
          <w:rStyle w:val="21"/>
          <w:rFonts w:ascii="微软雅黑" w:hAnsi="微软雅黑" w:cs="Tahoma"/>
        </w:rPr>
        <w:t>1.3</w:t>
      </w:r>
      <w:r>
        <w:rPr>
          <w:rStyle w:val="21"/>
          <w:rFonts w:hint="eastAsia" w:ascii="微软雅黑" w:hAnsi="微软雅黑" w:cs="Tahoma"/>
        </w:rPr>
        <w:t>项目介绍</w:t>
      </w:r>
      <w:r>
        <w:tab/>
      </w:r>
      <w:r>
        <w:fldChar w:fldCharType="begin"/>
      </w:r>
      <w:r>
        <w:instrText xml:space="preserve"> PAGEREF _Toc398912224 \h </w:instrText>
      </w:r>
      <w:r>
        <w:fldChar w:fldCharType="separate"/>
      </w:r>
      <w:r>
        <w:t>5</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"_Toc398912225" </w:instrText>
      </w:r>
      <w:r>
        <w:fldChar w:fldCharType="separate"/>
      </w:r>
      <w:r>
        <w:rPr>
          <w:rStyle w:val="21"/>
          <w:rFonts w:ascii="微软雅黑" w:hAnsi="微软雅黑" w:cs="Tahoma"/>
        </w:rPr>
        <w:t>1.4</w:t>
      </w:r>
      <w:r>
        <w:rPr>
          <w:rStyle w:val="21"/>
          <w:rFonts w:hint="eastAsia" w:ascii="微软雅黑" w:hAnsi="微软雅黑" w:cs="Tahoma"/>
        </w:rPr>
        <w:t>酒店</w:t>
      </w:r>
      <w:r>
        <w:rPr>
          <w:rStyle w:val="21"/>
          <w:rFonts w:ascii="微软雅黑" w:hAnsi="微软雅黑" w:cs="Tahoma"/>
        </w:rPr>
        <w:t>WLAN</w:t>
      </w:r>
      <w:r>
        <w:rPr>
          <w:rStyle w:val="21"/>
          <w:rFonts w:hint="eastAsia" w:ascii="微软雅黑" w:hAnsi="微软雅黑" w:cs="Tahoma"/>
        </w:rPr>
        <w:t>需求分析</w:t>
      </w:r>
      <w:r>
        <w:tab/>
      </w:r>
      <w:r>
        <w:fldChar w:fldCharType="begin"/>
      </w:r>
      <w:r>
        <w:instrText xml:space="preserve"> PAGEREF _Toc398912225 \h </w:instrText>
      </w:r>
      <w:r>
        <w:fldChar w:fldCharType="separate"/>
      </w:r>
      <w:r>
        <w:t>5</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"_Toc398912226" </w:instrText>
      </w:r>
      <w:r>
        <w:fldChar w:fldCharType="separate"/>
      </w:r>
      <w:r>
        <w:rPr>
          <w:rStyle w:val="21"/>
          <w:rFonts w:ascii="微软雅黑" w:hAnsi="微软雅黑" w:cs="Tahoma"/>
        </w:rPr>
        <w:t>1.5</w:t>
      </w:r>
      <w:r>
        <w:rPr>
          <w:rStyle w:val="21"/>
          <w:rFonts w:hint="eastAsia" w:ascii="微软雅黑" w:hAnsi="微软雅黑" w:cs="Tahoma"/>
        </w:rPr>
        <w:t>酒店</w:t>
      </w:r>
      <w:r>
        <w:rPr>
          <w:rStyle w:val="21"/>
          <w:rFonts w:ascii="微软雅黑" w:hAnsi="微软雅黑" w:cs="Tahoma"/>
        </w:rPr>
        <w:t>WLAN</w:t>
      </w:r>
      <w:r>
        <w:rPr>
          <w:rStyle w:val="21"/>
          <w:rFonts w:hint="eastAsia" w:ascii="微软雅黑" w:hAnsi="微软雅黑" w:cs="Tahoma"/>
        </w:rPr>
        <w:t>当前面临的挑战</w:t>
      </w:r>
      <w:r>
        <w:tab/>
      </w:r>
      <w:r>
        <w:rPr>
          <w:rFonts w:hint="eastAsia"/>
          <w:lang w:val="en-US" w:eastAsia="zh-CN"/>
        </w:rPr>
        <w:t>9</w:t>
      </w:r>
      <w:r>
        <w:fldChar w:fldCharType="end"/>
      </w:r>
    </w:p>
    <w:p>
      <w:pPr>
        <w:pStyle w:val="15"/>
        <w:tabs>
          <w:tab w:val="right" w:leader="dot" w:pos="8296"/>
        </w:tabs>
        <w:rPr>
          <w:rFonts w:eastAsia="宋体"/>
        </w:rPr>
      </w:pPr>
      <w:r>
        <w:fldChar w:fldCharType="begin"/>
      </w:r>
      <w:r>
        <w:instrText xml:space="preserve">HYPERLINK  \l "_Toc398912227" </w:instrText>
      </w:r>
      <w:r>
        <w:fldChar w:fldCharType="separate"/>
      </w:r>
      <w:r>
        <w:rPr>
          <w:rStyle w:val="21"/>
          <w:rFonts w:ascii="微软雅黑" w:hAnsi="微软雅黑" w:cs="Tahoma"/>
          <w:bCs/>
        </w:rPr>
        <w:t>2</w:t>
      </w:r>
      <w:r>
        <w:rPr>
          <w:rStyle w:val="21"/>
          <w:rFonts w:hint="eastAsia" w:ascii="微软雅黑" w:hAnsi="微软雅黑" w:cs="Tahoma"/>
          <w:bCs/>
        </w:rPr>
        <w:t>、方案设计</w:t>
      </w:r>
      <w:r>
        <w:tab/>
      </w:r>
      <w:r>
        <w:rPr>
          <w:rFonts w:hint="eastAsia"/>
          <w:lang w:val="en-US" w:eastAsia="zh-CN"/>
        </w:rPr>
        <w:t>1</w:t>
      </w:r>
      <w:r>
        <w:fldChar w:fldCharType="end"/>
      </w:r>
      <w:r>
        <w:rPr>
          <w:rFonts w:hint="eastAsia"/>
          <w:lang w:val="en-US" w:eastAsia="zh-CN"/>
        </w:rPr>
        <w:t>2</w:t>
      </w:r>
    </w:p>
    <w:p>
      <w:pPr>
        <w:pStyle w:val="17"/>
        <w:tabs>
          <w:tab w:val="right" w:leader="dot" w:pos="8296"/>
        </w:tabs>
        <w:ind w:firstLine="420"/>
        <w:rPr>
          <w:rFonts w:eastAsia="宋体"/>
        </w:rPr>
      </w:pPr>
      <w:r>
        <w:fldChar w:fldCharType="begin"/>
      </w:r>
      <w:r>
        <w:instrText xml:space="preserve">HYPERLINK  \l "_Toc398912228" </w:instrText>
      </w:r>
      <w:r>
        <w:fldChar w:fldCharType="separate"/>
      </w:r>
      <w:r>
        <w:rPr>
          <w:rStyle w:val="21"/>
          <w:rFonts w:ascii="微软雅黑" w:hAnsi="微软雅黑"/>
        </w:rPr>
        <w:t xml:space="preserve">2.1 </w:t>
      </w:r>
      <w:r>
        <w:rPr>
          <w:rStyle w:val="21"/>
          <w:rFonts w:hint="eastAsia" w:ascii="微软雅黑" w:hAnsi="微软雅黑"/>
          <w:lang w:eastAsia="zh-CN"/>
        </w:rPr>
        <w:t>AP</w:t>
      </w:r>
      <w:r>
        <w:rPr>
          <w:rStyle w:val="21"/>
          <w:rFonts w:hint="eastAsia" w:ascii="微软雅黑" w:hAnsi="微软雅黑"/>
        </w:rPr>
        <w:t>布放设计</w:t>
      </w:r>
      <w:r>
        <w:tab/>
      </w:r>
      <w:r>
        <w:fldChar w:fldCharType="begin"/>
      </w:r>
      <w:r>
        <w:instrText xml:space="preserve"> PAGEREF _Toc398912228 \h </w:instrText>
      </w:r>
      <w:r>
        <w:fldChar w:fldCharType="separate"/>
      </w:r>
      <w:r>
        <w:t>12</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"_Toc398912229" </w:instrText>
      </w:r>
      <w:r>
        <w:fldChar w:fldCharType="separate"/>
      </w:r>
      <w:r>
        <w:rPr>
          <w:rStyle w:val="21"/>
          <w:rFonts w:ascii="微软雅黑" w:hAnsi="微软雅黑"/>
        </w:rPr>
        <w:t xml:space="preserve">2.2 </w:t>
      </w:r>
      <w:r>
        <w:rPr>
          <w:rStyle w:val="21"/>
          <w:rFonts w:hint="eastAsia" w:ascii="微软雅黑" w:hAnsi="微软雅黑"/>
        </w:rPr>
        <w:t>无线组网方式</w:t>
      </w:r>
      <w:r>
        <w:tab/>
      </w:r>
      <w:r>
        <w:fldChar w:fldCharType="begin"/>
      </w:r>
      <w:r>
        <w:instrText xml:space="preserve"> PAGEREF _Toc398912229 \h </w:instrText>
      </w:r>
      <w:r>
        <w:fldChar w:fldCharType="separate"/>
      </w:r>
      <w:r>
        <w:t>13</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"_Toc398912230" </w:instrText>
      </w:r>
      <w:r>
        <w:fldChar w:fldCharType="separate"/>
      </w:r>
      <w:r>
        <w:rPr>
          <w:rStyle w:val="21"/>
          <w:rFonts w:ascii="微软雅黑" w:hAnsi="微软雅黑"/>
        </w:rPr>
        <w:t xml:space="preserve">2.3 </w:t>
      </w:r>
      <w:r>
        <w:rPr>
          <w:rStyle w:val="21"/>
          <w:rFonts w:hint="eastAsia" w:ascii="微软雅黑" w:hAnsi="微软雅黑"/>
        </w:rPr>
        <w:t>信道规划</w:t>
      </w:r>
      <w:r>
        <w:tab/>
      </w:r>
      <w:r>
        <w:fldChar w:fldCharType="begin"/>
      </w:r>
      <w:r>
        <w:instrText xml:space="preserve"> PAGEREF _Toc398912230 \h </w:instrText>
      </w:r>
      <w:r>
        <w:fldChar w:fldCharType="separate"/>
      </w:r>
      <w:r>
        <w:t>13</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"_Toc398912231" </w:instrText>
      </w:r>
      <w:r>
        <w:fldChar w:fldCharType="separate"/>
      </w:r>
      <w:r>
        <w:rPr>
          <w:rStyle w:val="21"/>
          <w:rFonts w:ascii="微软雅黑" w:hAnsi="微软雅黑"/>
        </w:rPr>
        <w:t xml:space="preserve">2.4 </w:t>
      </w:r>
      <w:r>
        <w:rPr>
          <w:rStyle w:val="21"/>
          <w:rFonts w:hint="eastAsia" w:ascii="微软雅黑" w:hAnsi="微软雅黑"/>
        </w:rPr>
        <w:t>酒店无线高速、稳定性设计</w:t>
      </w:r>
      <w:r>
        <w:tab/>
      </w:r>
      <w:r>
        <w:fldChar w:fldCharType="begin"/>
      </w:r>
      <w:r>
        <w:instrText xml:space="preserve"> PAGEREF _Toc398912231 \h </w:instrText>
      </w:r>
      <w:r>
        <w:fldChar w:fldCharType="separate"/>
      </w:r>
      <w:r>
        <w:t>14</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"_Toc398912232" </w:instrText>
      </w:r>
      <w:r>
        <w:fldChar w:fldCharType="separate"/>
      </w:r>
      <w:r>
        <w:rPr>
          <w:rStyle w:val="21"/>
          <w:rFonts w:ascii="微软雅黑" w:hAnsi="微软雅黑"/>
        </w:rPr>
        <w:t>2.5</w:t>
      </w:r>
      <w:r>
        <w:rPr>
          <w:rStyle w:val="21"/>
          <w:rFonts w:hint="eastAsia" w:ascii="微软雅黑" w:hAnsi="微软雅黑"/>
        </w:rPr>
        <w:t>酒店无线高密接入设计</w:t>
      </w:r>
      <w:r>
        <w:tab/>
      </w:r>
      <w:r>
        <w:fldChar w:fldCharType="begin"/>
      </w:r>
      <w:r>
        <w:instrText xml:space="preserve"> PAGEREF _Toc398912232 \h </w:instrText>
      </w:r>
      <w:r>
        <w:fldChar w:fldCharType="separate"/>
      </w:r>
      <w:r>
        <w:t>1</w:t>
      </w:r>
      <w:r>
        <w:rPr>
          <w:rFonts w:hint="eastAsia"/>
          <w:lang w:val="en-US" w:eastAsia="zh-CN"/>
        </w:rPr>
        <w:t>5</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"_Toc398912233" </w:instrText>
      </w:r>
      <w:r>
        <w:fldChar w:fldCharType="separate"/>
      </w:r>
      <w:r>
        <w:rPr>
          <w:rStyle w:val="21"/>
          <w:rFonts w:ascii="微软雅黑" w:hAnsi="微软雅黑"/>
        </w:rPr>
        <w:t>2.6</w:t>
      </w:r>
      <w:r>
        <w:rPr>
          <w:rStyle w:val="21"/>
          <w:rFonts w:hint="eastAsia" w:ascii="微软雅黑" w:hAnsi="微软雅黑"/>
        </w:rPr>
        <w:t>酒店无线安全性设计</w:t>
      </w:r>
      <w:r>
        <w:tab/>
      </w:r>
      <w:r>
        <w:fldChar w:fldCharType="begin"/>
      </w:r>
      <w:r>
        <w:instrText xml:space="preserve"> PAGEREF _Toc398912233 \h </w:instrText>
      </w:r>
      <w:r>
        <w:fldChar w:fldCharType="separate"/>
      </w:r>
      <w:r>
        <w:t>20</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"_Toc398912234" </w:instrText>
      </w:r>
      <w:r>
        <w:fldChar w:fldCharType="separate"/>
      </w:r>
      <w:r>
        <w:rPr>
          <w:rStyle w:val="21"/>
          <w:rFonts w:ascii="微软雅黑" w:hAnsi="微软雅黑"/>
        </w:rPr>
        <w:t xml:space="preserve">2.7 </w:t>
      </w:r>
      <w:r>
        <w:rPr>
          <w:rStyle w:val="21"/>
          <w:rFonts w:hint="eastAsia" w:ascii="微软雅黑" w:hAnsi="微软雅黑"/>
        </w:rPr>
        <w:t>酒店无线广告、营销设计</w:t>
      </w:r>
      <w:r>
        <w:tab/>
      </w:r>
      <w:r>
        <w:fldChar w:fldCharType="begin"/>
      </w:r>
      <w:r>
        <w:instrText xml:space="preserve"> PAGEREF _Toc398912234 \h </w:instrText>
      </w:r>
      <w:r>
        <w:fldChar w:fldCharType="separate"/>
      </w:r>
      <w:r>
        <w:t>2</w:t>
      </w:r>
      <w:r>
        <w:rPr>
          <w:rFonts w:hint="eastAsia"/>
          <w:lang w:val="en-US" w:eastAsia="zh-CN"/>
        </w:rPr>
        <w:t>3</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"_Toc398912235" </w:instrText>
      </w:r>
      <w:r>
        <w:fldChar w:fldCharType="separate"/>
      </w:r>
      <w:r>
        <w:rPr>
          <w:rStyle w:val="21"/>
          <w:rFonts w:ascii="微软雅黑" w:hAnsi="微软雅黑"/>
        </w:rPr>
        <w:t>2.8</w:t>
      </w:r>
      <w:r>
        <w:rPr>
          <w:rStyle w:val="21"/>
          <w:rFonts w:hint="eastAsia" w:ascii="微软雅黑" w:hAnsi="微软雅黑"/>
        </w:rPr>
        <w:t>设备选型</w:t>
      </w:r>
      <w:r>
        <w:tab/>
      </w:r>
      <w:r>
        <w:fldChar w:fldCharType="begin"/>
      </w:r>
      <w:r>
        <w:instrText xml:space="preserve"> PAGEREF _Toc398912235 \h </w:instrText>
      </w:r>
      <w:r>
        <w:fldChar w:fldCharType="separate"/>
      </w:r>
      <w:r>
        <w:t>2</w:t>
      </w:r>
      <w:r>
        <w:rPr>
          <w:rFonts w:hint="eastAsia"/>
          <w:lang w:val="en-US" w:eastAsia="zh-CN"/>
        </w:rPr>
        <w:t>5</w:t>
      </w:r>
      <w:r>
        <w:fldChar w:fldCharType="end"/>
      </w:r>
      <w:r>
        <w:fldChar w:fldCharType="end"/>
      </w:r>
    </w:p>
    <w:p>
      <w:pPr>
        <w:pStyle w:val="15"/>
        <w:tabs>
          <w:tab w:val="right" w:leader="dot" w:pos="8296"/>
        </w:tabs>
        <w:rPr>
          <w:rFonts w:eastAsia="宋体"/>
        </w:rPr>
      </w:pPr>
      <w:r>
        <w:fldChar w:fldCharType="begin"/>
      </w:r>
      <w:r>
        <w:instrText xml:space="preserve">HYPERLINK  \l "_Toc398912236" </w:instrText>
      </w:r>
      <w:r>
        <w:fldChar w:fldCharType="separate"/>
      </w:r>
      <w:r>
        <w:rPr>
          <w:rStyle w:val="21"/>
          <w:rFonts w:ascii="微软雅黑" w:hAnsi="微软雅黑" w:cs="Tahoma"/>
          <w:bCs/>
        </w:rPr>
        <w:t>3</w:t>
      </w:r>
      <w:r>
        <w:rPr>
          <w:rStyle w:val="21"/>
          <w:rFonts w:hint="eastAsia" w:ascii="微软雅黑" w:hAnsi="微软雅黑" w:cs="Tahoma"/>
          <w:bCs/>
        </w:rPr>
        <w:t>、方案亮点与价值</w:t>
      </w:r>
      <w:r>
        <w:tab/>
      </w:r>
      <w:r>
        <w:fldChar w:fldCharType="begin"/>
      </w:r>
      <w:r>
        <w:instrText xml:space="preserve"> PAGEREF _Toc398912236 \h </w:instrText>
      </w:r>
      <w:r>
        <w:fldChar w:fldCharType="separate"/>
      </w:r>
      <w:r>
        <w:t>2</w:t>
      </w:r>
      <w:r>
        <w:rPr>
          <w:rFonts w:hint="eastAsia"/>
          <w:lang w:val="en-US" w:eastAsia="zh-CN"/>
        </w:rPr>
        <w:t>7</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"_Toc398912237" </w:instrText>
      </w:r>
      <w:r>
        <w:fldChar w:fldCharType="separate"/>
      </w:r>
      <w:r>
        <w:rPr>
          <w:rStyle w:val="21"/>
          <w:rFonts w:ascii="微软雅黑" w:hAnsi="微软雅黑"/>
        </w:rPr>
        <w:t>3.1</w:t>
      </w:r>
      <w:r>
        <w:rPr>
          <w:rStyle w:val="21"/>
          <w:rFonts w:hint="eastAsia" w:ascii="微软雅黑" w:hAnsi="微软雅黑"/>
        </w:rPr>
        <w:t>可增值的酒店无线网络</w:t>
      </w:r>
      <w:r>
        <w:tab/>
      </w:r>
      <w:r>
        <w:fldChar w:fldCharType="begin"/>
      </w:r>
      <w:r>
        <w:instrText xml:space="preserve"> PAGEREF _Toc398912237 \h </w:instrText>
      </w:r>
      <w:r>
        <w:fldChar w:fldCharType="separate"/>
      </w:r>
      <w:r>
        <w:t>2</w:t>
      </w:r>
      <w:r>
        <w:rPr>
          <w:rFonts w:hint="eastAsia"/>
          <w:lang w:val="en-US" w:eastAsia="zh-CN"/>
        </w:rPr>
        <w:t>7</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"_Toc398912238" </w:instrText>
      </w:r>
      <w:r>
        <w:fldChar w:fldCharType="separate"/>
      </w:r>
      <w:r>
        <w:rPr>
          <w:rStyle w:val="21"/>
          <w:rFonts w:ascii="微软雅黑" w:hAnsi="微软雅黑" w:cs="Tahoma"/>
        </w:rPr>
        <w:t xml:space="preserve">3.2 </w:t>
      </w:r>
      <w:r>
        <w:rPr>
          <w:rStyle w:val="21"/>
          <w:rFonts w:hint="eastAsia" w:ascii="微软雅黑" w:hAnsi="微软雅黑" w:cs="Tahoma"/>
        </w:rPr>
        <w:t>高速、稳定、高密的无线体验</w:t>
      </w:r>
      <w:r>
        <w:tab/>
      </w:r>
      <w:r>
        <w:rPr>
          <w:rFonts w:hint="eastAsia"/>
          <w:lang w:val="en-US" w:eastAsia="zh-CN"/>
        </w:rPr>
        <w:t>2</w:t>
      </w:r>
      <w:r>
        <w:fldChar w:fldCharType="end"/>
      </w:r>
      <w:r>
        <w:rPr>
          <w:rFonts w:hint="eastAsia"/>
          <w:lang w:val="en-US" w:eastAsia="zh-CN"/>
        </w:rPr>
        <w:t>9</w:t>
      </w:r>
    </w:p>
    <w:p>
      <w:pPr>
        <w:pStyle w:val="17"/>
        <w:tabs>
          <w:tab w:val="right" w:leader="dot" w:pos="8296"/>
        </w:tabs>
        <w:ind w:firstLine="420"/>
        <w:rPr>
          <w:rFonts w:eastAsia="宋体"/>
        </w:rPr>
      </w:pPr>
      <w:r>
        <w:fldChar w:fldCharType="begin"/>
      </w:r>
      <w:r>
        <w:instrText xml:space="preserve">HYPERLINK  \l "_Toc398912239" </w:instrText>
      </w:r>
      <w:r>
        <w:fldChar w:fldCharType="separate"/>
      </w:r>
      <w:r>
        <w:rPr>
          <w:rStyle w:val="21"/>
          <w:rFonts w:ascii="微软雅黑" w:hAnsi="微软雅黑"/>
        </w:rPr>
        <w:t>3.3</w:t>
      </w:r>
      <w:r>
        <w:rPr>
          <w:rStyle w:val="21"/>
          <w:rFonts w:hint="eastAsia" w:ascii="微软雅黑" w:hAnsi="微软雅黑"/>
        </w:rPr>
        <w:t>全面的酒店安全防护</w:t>
      </w:r>
      <w:r>
        <w:tab/>
      </w:r>
      <w:r>
        <w:fldChar w:fldCharType="begin"/>
      </w:r>
      <w:r>
        <w:instrText xml:space="preserve"> PAGEREF _Toc398912239 \h </w:instrText>
      </w:r>
      <w:r>
        <w:fldChar w:fldCharType="separate"/>
      </w:r>
      <w:r>
        <w:t>3</w:t>
      </w:r>
      <w:r>
        <w:rPr>
          <w:rFonts w:hint="eastAsia"/>
          <w:lang w:val="en-US" w:eastAsia="zh-CN"/>
        </w:rPr>
        <w:t>1</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"_Toc398912240" </w:instrText>
      </w:r>
      <w:r>
        <w:fldChar w:fldCharType="separate"/>
      </w:r>
      <w:r>
        <w:rPr>
          <w:rStyle w:val="21"/>
          <w:rFonts w:ascii="微软雅黑" w:hAnsi="微软雅黑" w:cs="Tahoma"/>
        </w:rPr>
        <w:t xml:space="preserve">3.4 </w:t>
      </w:r>
      <w:r>
        <w:rPr>
          <w:rStyle w:val="21"/>
          <w:rFonts w:hint="eastAsia" w:ascii="微软雅黑" w:hAnsi="微软雅黑" w:cs="Tahoma"/>
        </w:rPr>
        <w:t>高扩展性、高可靠性</w:t>
      </w:r>
      <w:r>
        <w:tab/>
      </w:r>
      <w:r>
        <w:fldChar w:fldCharType="begin"/>
      </w:r>
      <w:r>
        <w:instrText xml:space="preserve"> PAGEREF _Toc398912240 \h </w:instrText>
      </w:r>
      <w:r>
        <w:fldChar w:fldCharType="separate"/>
      </w:r>
      <w:r>
        <w:t>3</w:t>
      </w:r>
      <w:r>
        <w:rPr>
          <w:rFonts w:hint="eastAsia"/>
          <w:lang w:val="en-US" w:eastAsia="zh-CN"/>
        </w:rPr>
        <w:t>2</w:t>
      </w:r>
      <w:r>
        <w:fldChar w:fldCharType="end"/>
      </w:r>
      <w:r>
        <w:fldChar w:fldCharType="end"/>
      </w:r>
    </w:p>
    <w:p>
      <w:pPr>
        <w:pStyle w:val="15"/>
        <w:tabs>
          <w:tab w:val="right" w:leader="dot" w:pos="8296"/>
        </w:tabs>
        <w:rPr>
          <w:rFonts w:eastAsia="宋体"/>
        </w:rPr>
      </w:pPr>
      <w:r>
        <w:fldChar w:fldCharType="begin"/>
      </w:r>
      <w:r>
        <w:instrText xml:space="preserve">HYPERLINK  \l "_Toc398912241" </w:instrText>
      </w:r>
      <w:r>
        <w:fldChar w:fldCharType="separate"/>
      </w:r>
      <w:r>
        <w:rPr>
          <w:rStyle w:val="21"/>
          <w:rFonts w:ascii="微软雅黑" w:hAnsi="微软雅黑" w:cs="Tahoma"/>
          <w:bCs/>
        </w:rPr>
        <w:t>4</w:t>
      </w:r>
      <w:r>
        <w:rPr>
          <w:rStyle w:val="21"/>
          <w:rFonts w:hint="eastAsia" w:ascii="微软雅黑" w:hAnsi="微软雅黑" w:cs="Tahoma"/>
          <w:bCs/>
        </w:rPr>
        <w:t>、产品介绍</w:t>
      </w:r>
      <w:r>
        <w:tab/>
      </w:r>
      <w:r>
        <w:fldChar w:fldCharType="begin"/>
      </w:r>
      <w:r>
        <w:instrText xml:space="preserve"> PAGEREF _Toc398912241 \h </w:instrText>
      </w:r>
      <w:r>
        <w:fldChar w:fldCharType="separate"/>
      </w:r>
      <w:r>
        <w:t>3</w:t>
      </w:r>
      <w:r>
        <w:rPr>
          <w:rFonts w:hint="eastAsia"/>
          <w:lang w:val="en-US" w:eastAsia="zh-CN"/>
        </w:rPr>
        <w:t>3</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"_Toc398912242" </w:instrText>
      </w:r>
      <w:r>
        <w:fldChar w:fldCharType="separate"/>
      </w:r>
      <w:r>
        <w:rPr>
          <w:rStyle w:val="21"/>
          <w:rFonts w:ascii="微软雅黑" w:hAnsi="微软雅黑"/>
        </w:rPr>
        <w:t xml:space="preserve">4.1 </w:t>
      </w:r>
      <w:r>
        <w:rPr>
          <w:rStyle w:val="21"/>
          <w:rFonts w:hint="eastAsia" w:ascii="微软雅黑" w:hAnsi="微软雅黑"/>
        </w:rPr>
        <w:t>无线控制器</w:t>
      </w:r>
      <w:r>
        <w:rPr>
          <w:rStyle w:val="21"/>
          <w:rFonts w:hint="eastAsia" w:ascii="微软雅黑" w:hAnsi="微软雅黑"/>
          <w:lang w:eastAsia="zh-CN"/>
        </w:rPr>
        <w:t>AC</w:t>
      </w:r>
      <w:r>
        <w:rPr>
          <w:rStyle w:val="21"/>
          <w:rFonts w:hint="eastAsia" w:ascii="微软雅黑" w:hAnsi="微软雅黑"/>
        </w:rPr>
        <w:t>系列</w:t>
      </w:r>
      <w:r>
        <w:tab/>
      </w:r>
      <w:r>
        <w:fldChar w:fldCharType="begin"/>
      </w:r>
      <w:r>
        <w:instrText xml:space="preserve"> PAGEREF _Toc398912242 \h </w:instrText>
      </w:r>
      <w:r>
        <w:fldChar w:fldCharType="separate"/>
      </w:r>
      <w:r>
        <w:t>3</w:t>
      </w:r>
      <w:r>
        <w:rPr>
          <w:rFonts w:hint="eastAsia"/>
          <w:lang w:val="en-US" w:eastAsia="zh-CN"/>
        </w:rPr>
        <w:t>3</w:t>
      </w:r>
      <w:r>
        <w:fldChar w:fldCharType="end"/>
      </w:r>
      <w:r>
        <w:fldChar w:fldCharType="end"/>
      </w:r>
    </w:p>
    <w:p>
      <w:pPr>
        <w:pStyle w:val="17"/>
        <w:tabs>
          <w:tab w:val="right" w:leader="dot" w:pos="8296"/>
        </w:tabs>
        <w:ind w:firstLine="420"/>
        <w:rPr>
          <w:rFonts w:eastAsia="宋体"/>
        </w:rPr>
      </w:pPr>
      <w:r>
        <w:fldChar w:fldCharType="begin"/>
      </w:r>
      <w:r>
        <w:instrText xml:space="preserve">HYPERLINK  \l "_Toc398912243" </w:instrText>
      </w:r>
      <w:r>
        <w:fldChar w:fldCharType="separate"/>
      </w:r>
      <w:r>
        <w:rPr>
          <w:rStyle w:val="21"/>
          <w:rFonts w:ascii="微软雅黑" w:hAnsi="微软雅黑"/>
        </w:rPr>
        <w:t xml:space="preserve">4.2 </w:t>
      </w:r>
      <w:r>
        <w:rPr>
          <w:rStyle w:val="21"/>
          <w:rFonts w:hint="eastAsia" w:ascii="微软雅黑" w:hAnsi="微软雅黑"/>
        </w:rPr>
        <w:t>无线接入点</w:t>
      </w:r>
      <w:r>
        <w:rPr>
          <w:rStyle w:val="21"/>
          <w:rFonts w:hint="eastAsia" w:ascii="微软雅黑" w:hAnsi="微软雅黑"/>
          <w:lang w:eastAsia="zh-CN"/>
        </w:rPr>
        <w:t>AP</w:t>
      </w:r>
      <w:r>
        <w:rPr>
          <w:rStyle w:val="21"/>
          <w:rFonts w:hint="eastAsia" w:ascii="微软雅黑" w:hAnsi="微软雅黑"/>
        </w:rPr>
        <w:t>系列</w:t>
      </w:r>
      <w:r>
        <w:tab/>
      </w:r>
      <w:r>
        <w:rPr>
          <w:rFonts w:hint="eastAsia"/>
          <w:lang w:val="en-US" w:eastAsia="zh-CN"/>
        </w:rPr>
        <w:t>3</w:t>
      </w:r>
      <w:r>
        <w:fldChar w:fldCharType="end"/>
      </w:r>
      <w:r>
        <w:rPr>
          <w:rFonts w:hint="eastAsia"/>
          <w:lang w:val="en-US" w:eastAsia="zh-CN"/>
        </w:rPr>
        <w:t>3</w:t>
      </w:r>
    </w:p>
    <w:p>
      <w:pPr>
        <w:pStyle w:val="15"/>
        <w:tabs>
          <w:tab w:val="right" w:leader="dot" w:pos="8296"/>
        </w:tabs>
        <w:rPr>
          <w:rFonts w:eastAsia="宋体"/>
        </w:rPr>
      </w:pPr>
      <w:r>
        <w:fldChar w:fldCharType="begin"/>
      </w:r>
      <w:r>
        <w:instrText xml:space="preserve">HYPERLINK  \l "_Toc398912244" </w:instrText>
      </w:r>
      <w:r>
        <w:fldChar w:fldCharType="separate"/>
      </w:r>
      <w:r>
        <w:rPr>
          <w:rStyle w:val="21"/>
          <w:rFonts w:ascii="微软雅黑" w:hAnsi="微软雅黑" w:cs="Tahoma"/>
          <w:bCs/>
        </w:rPr>
        <w:t>5</w:t>
      </w:r>
      <w:r>
        <w:rPr>
          <w:rStyle w:val="21"/>
          <w:rFonts w:hint="eastAsia" w:ascii="微软雅黑" w:hAnsi="微软雅黑" w:cs="Tahoma"/>
          <w:bCs/>
        </w:rPr>
        <w:t>、案例介绍</w:t>
      </w:r>
      <w:r>
        <w:tab/>
      </w:r>
      <w:r>
        <w:rPr>
          <w:rFonts w:hint="eastAsia"/>
          <w:lang w:val="en-US" w:eastAsia="zh-CN"/>
        </w:rPr>
        <w:t>3</w:t>
      </w:r>
      <w:r>
        <w:fldChar w:fldCharType="end"/>
      </w:r>
      <w:r>
        <w:rPr>
          <w:rFonts w:hint="eastAsia"/>
          <w:lang w:val="en-US" w:eastAsia="zh-CN"/>
        </w:rPr>
        <w:t>4</w:t>
      </w:r>
    </w:p>
    <w:p>
      <w:pPr>
        <w:pStyle w:val="17"/>
        <w:tabs>
          <w:tab w:val="right" w:leader="dot" w:pos="8296"/>
        </w:tabs>
        <w:ind w:firstLine="420"/>
        <w:rPr>
          <w:rFonts w:eastAsia="宋体"/>
        </w:rPr>
      </w:pPr>
      <w:r>
        <w:fldChar w:fldCharType="begin"/>
      </w:r>
      <w:r>
        <w:instrText xml:space="preserve">HYPERLINK  \l "_Toc398912245" </w:instrText>
      </w:r>
      <w:r>
        <w:fldChar w:fldCharType="separate"/>
      </w:r>
      <w:r>
        <w:rPr>
          <w:rStyle w:val="21"/>
        </w:rPr>
        <w:t>5.1</w:t>
      </w:r>
      <w:r>
        <w:rPr>
          <w:rStyle w:val="21"/>
          <w:rFonts w:hint="eastAsia"/>
        </w:rPr>
        <w:t>三九大酒店</w:t>
      </w:r>
      <w:r>
        <w:rPr>
          <w:rStyle w:val="21"/>
        </w:rPr>
        <w:t>WLAN</w:t>
      </w:r>
      <w:r>
        <w:rPr>
          <w:rStyle w:val="21"/>
          <w:rFonts w:hint="eastAsia"/>
        </w:rPr>
        <w:t>建设工程</w:t>
      </w:r>
      <w:r>
        <w:tab/>
      </w:r>
      <w:r>
        <w:rPr>
          <w:rFonts w:hint="eastAsia"/>
          <w:lang w:val="en-US" w:eastAsia="zh-CN"/>
        </w:rPr>
        <w:t>3</w:t>
      </w:r>
      <w:r>
        <w:fldChar w:fldCharType="end"/>
      </w:r>
      <w:r>
        <w:rPr>
          <w:rFonts w:hint="eastAsia"/>
          <w:lang w:val="en-US" w:eastAsia="zh-CN"/>
        </w:rPr>
        <w:t>4</w:t>
      </w:r>
    </w:p>
    <w:p>
      <w:pPr>
        <w:pStyle w:val="17"/>
        <w:tabs>
          <w:tab w:val="right" w:leader="dot" w:pos="8296"/>
        </w:tabs>
        <w:ind w:firstLine="420"/>
        <w:rPr>
          <w:rFonts w:eastAsia="宋体"/>
        </w:rPr>
      </w:pPr>
      <w:r>
        <w:fldChar w:fldCharType="begin"/>
      </w:r>
      <w:r>
        <w:instrText xml:space="preserve">HYPERLINK  \l "_Toc398912246" </w:instrText>
      </w:r>
      <w:r>
        <w:fldChar w:fldCharType="separate"/>
      </w:r>
      <w:r>
        <w:rPr>
          <w:rStyle w:val="21"/>
        </w:rPr>
        <w:t>5.2</w:t>
      </w:r>
      <w:r>
        <w:rPr>
          <w:rStyle w:val="21"/>
          <w:rFonts w:hint="eastAsia"/>
        </w:rPr>
        <w:t>玖玖旅馆</w:t>
      </w:r>
      <w:r>
        <w:rPr>
          <w:rStyle w:val="21"/>
        </w:rPr>
        <w:t>WLAN</w:t>
      </w:r>
      <w:r>
        <w:rPr>
          <w:rStyle w:val="21"/>
          <w:rFonts w:hint="eastAsia"/>
        </w:rPr>
        <w:t>建设工程</w:t>
      </w:r>
      <w:r>
        <w:tab/>
      </w:r>
      <w:r>
        <w:rPr>
          <w:rFonts w:hint="eastAsia"/>
          <w:lang w:val="en-US" w:eastAsia="zh-CN"/>
        </w:rPr>
        <w:t>3</w:t>
      </w:r>
      <w:r>
        <w:fldChar w:fldCharType="end"/>
      </w:r>
      <w:r>
        <w:rPr>
          <w:rFonts w:hint="eastAsia"/>
          <w:lang w:val="en-US" w:eastAsia="zh-CN"/>
        </w:rPr>
        <w:t>5</w:t>
      </w:r>
    </w:p>
    <w:p>
      <w:pPr>
        <w:pStyle w:val="15"/>
        <w:tabs>
          <w:tab w:val="right" w:leader="dot" w:pos="8296"/>
        </w:tabs>
        <w:rPr>
          <w:rFonts w:eastAsia="宋体"/>
        </w:rPr>
      </w:pPr>
      <w:r>
        <w:fldChar w:fldCharType="begin"/>
      </w:r>
      <w:r>
        <w:instrText xml:space="preserve">HYPERLINK  \l "_Toc398912247" </w:instrText>
      </w:r>
      <w:r>
        <w:fldChar w:fldCharType="separate"/>
      </w:r>
      <w:r>
        <w:rPr>
          <w:rStyle w:val="21"/>
          <w:rFonts w:ascii="微软雅黑" w:hAnsi="微软雅黑" w:cs="Tahoma"/>
          <w:bCs/>
        </w:rPr>
        <w:t>6</w:t>
      </w:r>
      <w:r>
        <w:rPr>
          <w:rStyle w:val="21"/>
          <w:rFonts w:hint="eastAsia" w:ascii="微软雅黑" w:hAnsi="微软雅黑" w:cs="Tahoma"/>
          <w:bCs/>
        </w:rPr>
        <w:t>、售后服务</w:t>
      </w:r>
      <w:r>
        <w:tab/>
      </w:r>
      <w:r>
        <w:rPr>
          <w:rFonts w:hint="eastAsia"/>
          <w:lang w:val="en-US" w:eastAsia="zh-CN"/>
        </w:rPr>
        <w:t>3</w:t>
      </w:r>
      <w:r>
        <w:fldChar w:fldCharType="end"/>
      </w:r>
      <w:r>
        <w:rPr>
          <w:rFonts w:hint="eastAsia"/>
          <w:lang w:val="en-US" w:eastAsia="zh-CN"/>
        </w:rPr>
        <w:t>7</w:t>
      </w:r>
    </w:p>
    <w:p>
      <w:pPr>
        <w:pStyle w:val="17"/>
        <w:tabs>
          <w:tab w:val="right" w:leader="dot" w:pos="8296"/>
        </w:tabs>
        <w:ind w:firstLine="420"/>
        <w:rPr>
          <w:rFonts w:eastAsia="宋体"/>
        </w:rPr>
      </w:pPr>
      <w:r>
        <w:fldChar w:fldCharType="begin"/>
      </w:r>
      <w:r>
        <w:instrText xml:space="preserve">HYPERLINK  \l "_Toc398912248" </w:instrText>
      </w:r>
      <w:r>
        <w:fldChar w:fldCharType="separate"/>
      </w:r>
      <w:r>
        <w:rPr>
          <w:rStyle w:val="21"/>
          <w:rFonts w:ascii="微软雅黑" w:hAnsi="微软雅黑"/>
        </w:rPr>
        <w:t xml:space="preserve">6.1 </w:t>
      </w:r>
      <w:r>
        <w:rPr>
          <w:rStyle w:val="21"/>
          <w:rFonts w:hint="eastAsia" w:ascii="微软雅黑" w:hAnsi="微软雅黑"/>
          <w:lang w:eastAsia="zh-CN"/>
        </w:rPr>
        <w:t>唯康通信</w:t>
      </w:r>
      <w:r>
        <w:rPr>
          <w:rStyle w:val="21"/>
          <w:rFonts w:hint="eastAsia" w:ascii="微软雅黑" w:hAnsi="微软雅黑"/>
        </w:rPr>
        <w:t>服务体系介绍</w:t>
      </w:r>
      <w:r>
        <w:tab/>
      </w:r>
      <w:r>
        <w:rPr>
          <w:rFonts w:hint="eastAsia"/>
          <w:lang w:val="en-US" w:eastAsia="zh-CN"/>
        </w:rPr>
        <w:t>3</w:t>
      </w:r>
      <w:r>
        <w:fldChar w:fldCharType="end"/>
      </w:r>
      <w:r>
        <w:rPr>
          <w:rFonts w:hint="eastAsia"/>
          <w:lang w:val="en-US" w:eastAsia="zh-CN"/>
        </w:rPr>
        <w:t>7</w:t>
      </w:r>
    </w:p>
    <w:p>
      <w:pPr>
        <w:pStyle w:val="17"/>
        <w:tabs>
          <w:tab w:val="right" w:leader="dot" w:pos="8296"/>
        </w:tabs>
        <w:ind w:firstLine="420"/>
        <w:rPr>
          <w:rFonts w:eastAsia="宋体"/>
        </w:rPr>
      </w:pPr>
      <w:r>
        <w:fldChar w:fldCharType="begin"/>
      </w:r>
      <w:r>
        <w:instrText xml:space="preserve">HYPERLINK  \l "_Toc398912249" </w:instrText>
      </w:r>
      <w:r>
        <w:fldChar w:fldCharType="separate"/>
      </w:r>
      <w:r>
        <w:rPr>
          <w:rStyle w:val="21"/>
          <w:rFonts w:ascii="微软雅黑" w:hAnsi="微软雅黑"/>
        </w:rPr>
        <w:t xml:space="preserve">6.2 </w:t>
      </w:r>
      <w:r>
        <w:rPr>
          <w:rStyle w:val="21"/>
          <w:rFonts w:hint="eastAsia" w:ascii="微软雅黑" w:hAnsi="微软雅黑"/>
        </w:rPr>
        <w:t>技术支持及服务内容</w:t>
      </w:r>
      <w:r>
        <w:tab/>
      </w:r>
      <w:r>
        <w:rPr>
          <w:rFonts w:hint="eastAsia"/>
          <w:lang w:val="en-US" w:eastAsia="zh-CN"/>
        </w:rPr>
        <w:t>3</w:t>
      </w:r>
      <w:r>
        <w:fldChar w:fldCharType="end"/>
      </w:r>
      <w:r>
        <w:rPr>
          <w:rFonts w:hint="eastAsia"/>
          <w:lang w:val="en-US" w:eastAsia="zh-CN"/>
        </w:rPr>
        <w:t>7</w:t>
      </w:r>
    </w:p>
    <w:p>
      <w:pPr>
        <w:pStyle w:val="17"/>
        <w:tabs>
          <w:tab w:val="right" w:leader="dot" w:pos="8296"/>
        </w:tabs>
        <w:ind w:firstLine="420"/>
        <w:rPr>
          <w:rFonts w:eastAsia="宋体"/>
        </w:rPr>
      </w:pPr>
      <w:r>
        <w:fldChar w:fldCharType="begin"/>
      </w:r>
      <w:r>
        <w:instrText xml:space="preserve">HYPERLINK  \l "_Toc398912250" </w:instrText>
      </w:r>
      <w:r>
        <w:fldChar w:fldCharType="separate"/>
      </w:r>
      <w:r>
        <w:rPr>
          <w:rStyle w:val="21"/>
          <w:rFonts w:ascii="微软雅黑" w:hAnsi="微软雅黑"/>
        </w:rPr>
        <w:t xml:space="preserve">6.3 </w:t>
      </w:r>
      <w:r>
        <w:rPr>
          <w:rStyle w:val="21"/>
          <w:rFonts w:hint="eastAsia" w:ascii="微软雅黑" w:hAnsi="微软雅黑"/>
          <w:lang w:eastAsia="zh-CN"/>
        </w:rPr>
        <w:t>唯康通信</w:t>
      </w:r>
      <w:r>
        <w:rPr>
          <w:rStyle w:val="21"/>
          <w:rFonts w:hint="eastAsia" w:ascii="微软雅黑" w:hAnsi="微软雅黑"/>
        </w:rPr>
        <w:t>服务及维修流程</w:t>
      </w:r>
      <w:r>
        <w:tab/>
      </w:r>
      <w:r>
        <w:rPr>
          <w:rFonts w:hint="eastAsia"/>
          <w:lang w:val="en-US" w:eastAsia="zh-CN"/>
        </w:rPr>
        <w:t>3</w:t>
      </w:r>
      <w:r>
        <w:fldChar w:fldCharType="end"/>
      </w:r>
      <w:r>
        <w:rPr>
          <w:rFonts w:hint="eastAsia"/>
          <w:lang w:val="en-US" w:eastAsia="zh-CN"/>
        </w:rPr>
        <w:t>8</w:t>
      </w:r>
    </w:p>
    <w:p>
      <w:pPr>
        <w:pStyle w:val="3"/>
        <w:pageBreakBefore/>
        <w:ind w:firstLine="0" w:firstLineChars="0"/>
        <w:rPr>
          <w:rFonts w:ascii="微软雅黑" w:hAnsi="微软雅黑"/>
          <w:sz w:val="40"/>
          <w:szCs w:val="40"/>
        </w:rPr>
      </w:pPr>
      <w:r>
        <w:rPr>
          <w:rFonts w:ascii="微软雅黑" w:hAnsi="微软雅黑" w:cs="Tahoma"/>
          <w:b w:val="0"/>
          <w:bCs/>
          <w:color w:val="000000"/>
          <w:kern w:val="2"/>
          <w:sz w:val="24"/>
          <w:szCs w:val="24"/>
        </w:rPr>
        <w:fldChar w:fldCharType="end"/>
      </w:r>
      <w:bookmarkStart w:id="0" w:name="_Toc398912221"/>
      <w:r>
        <w:rPr>
          <w:rFonts w:hint="eastAsia" w:ascii="微软雅黑" w:hAnsi="微软雅黑"/>
          <w:sz w:val="40"/>
          <w:szCs w:val="40"/>
        </w:rPr>
        <w:t>1、概述</w:t>
      </w:r>
      <w:bookmarkEnd w:id="0"/>
    </w:p>
    <w:p>
      <w:pPr>
        <w:pStyle w:val="4"/>
        <w:ind w:firstLine="0" w:firstLineChars="0"/>
        <w:rPr>
          <w:rFonts w:ascii="微软雅黑" w:hAnsi="微软雅黑" w:cs="Tahoma"/>
          <w:b w:val="0"/>
          <w:bCs w:val="0"/>
          <w:color w:val="000000"/>
          <w:szCs w:val="24"/>
        </w:rPr>
      </w:pPr>
      <w:bookmarkStart w:id="1" w:name="_Toc398912222"/>
      <w:r>
        <w:rPr>
          <w:rFonts w:hint="eastAsia" w:ascii="微软雅黑" w:hAnsi="微软雅黑" w:cs="Tahoma"/>
          <w:color w:val="000000"/>
          <w:szCs w:val="24"/>
        </w:rPr>
        <w:t>1.1公司介绍</w:t>
      </w:r>
      <w:bookmarkEnd w:id="1"/>
    </w:p>
    <w:p>
      <w:pPr>
        <w:autoSpaceDE w:val="0"/>
        <w:autoSpaceDN w:val="0"/>
        <w:adjustRightInd w:val="0"/>
        <w:spacing w:line="480" w:lineRule="auto"/>
        <w:ind w:firstLine="420"/>
        <w:jc w:val="left"/>
        <w:rPr>
          <w:rFonts w:hint="eastAsia" w:ascii="微软雅黑" w:hAnsi="微软雅黑" w:cs="Tahoma"/>
          <w:bCs/>
          <w:color w:val="000000"/>
          <w:szCs w:val="24"/>
        </w:rPr>
      </w:pP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 xml:space="preserve"> 是全球领先的行业网络通信设备供应商和无线解决方案提供商，主要从事无线、网关和交换机等商用级网络设备的研发、生产与销售；致力于为行业用户提供领先的无线工程解决方案。 </w:t>
      </w:r>
    </w:p>
    <w:p>
      <w:pPr>
        <w:autoSpaceDE w:val="0"/>
        <w:autoSpaceDN w:val="0"/>
        <w:adjustRightInd w:val="0"/>
        <w:spacing w:line="480" w:lineRule="auto"/>
        <w:ind w:firstLine="420"/>
        <w:jc w:val="left"/>
        <w:rPr>
          <w:rFonts w:hint="eastAsia" w:ascii="微软雅黑" w:hAnsi="微软雅黑" w:cs="Tahoma"/>
          <w:bCs/>
          <w:color w:val="000000"/>
          <w:szCs w:val="24"/>
        </w:rPr>
      </w:pP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成立于200</w:t>
      </w:r>
      <w:r>
        <w:rPr>
          <w:rFonts w:hint="eastAsia" w:ascii="微软雅黑" w:hAnsi="微软雅黑" w:cs="Tahoma"/>
          <w:bCs/>
          <w:color w:val="000000"/>
          <w:szCs w:val="24"/>
          <w:lang w:val="en-US" w:eastAsia="zh-CN"/>
        </w:rPr>
        <w:t>2</w:t>
      </w:r>
      <w:r>
        <w:rPr>
          <w:rFonts w:hint="eastAsia" w:ascii="微软雅黑" w:hAnsi="微软雅黑" w:cs="Tahoma"/>
          <w:bCs/>
          <w:color w:val="000000"/>
          <w:szCs w:val="24"/>
        </w:rPr>
        <w:t xml:space="preserve">年，现已在中国区域设立了一个营销事业部、一个生产基地和一个研发中心，并在国内主要中心城市设立了16个办事机构，销售网络遍及全中国。 </w:t>
      </w:r>
    </w:p>
    <w:p>
      <w:pPr>
        <w:autoSpaceDE w:val="0"/>
        <w:autoSpaceDN w:val="0"/>
        <w:adjustRightInd w:val="0"/>
        <w:spacing w:line="480" w:lineRule="auto"/>
        <w:ind w:firstLine="420"/>
        <w:jc w:val="left"/>
        <w:rPr>
          <w:rFonts w:hint="eastAsia" w:ascii="微软雅黑" w:hAnsi="微软雅黑" w:cs="Tahoma"/>
          <w:bCs/>
          <w:color w:val="000000"/>
          <w:szCs w:val="24"/>
        </w:rPr>
      </w:pP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全面推行以客户需求为核心的质量文化，持续在产品研发、供应、服务、培训等方面开展流程变革与管理优化，旨在为客户提供高品质、高性价比的产品与服务，长久地为客户创造价值。</w:t>
      </w:r>
    </w:p>
    <w:p>
      <w:pPr>
        <w:autoSpaceDE w:val="0"/>
        <w:autoSpaceDN w:val="0"/>
        <w:adjustRightInd w:val="0"/>
        <w:spacing w:line="480" w:lineRule="auto"/>
        <w:ind w:firstLine="420"/>
        <w:jc w:val="left"/>
        <w:rPr>
          <w:rFonts w:hint="eastAsia" w:ascii="微软雅黑" w:hAnsi="微软雅黑" w:cs="Tahoma"/>
          <w:bCs/>
          <w:color w:val="000000"/>
          <w:szCs w:val="24"/>
        </w:rPr>
      </w:pP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研发团队超过百人，研发无线产品多年，在无线硬件射频、软件控制、漫游、负载均衡、无线增值等各个领域有着多年深厚的技术积累。</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因为更专注，所以更专业。</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投入100%的工作精力和热情，致力于为政府、企业、医疗、酒店、教育、金融、连锁等行业用户提供量身打造的更安全、更快速、可增值的应用层企业级无线网络。</w:t>
      </w:r>
    </w:p>
    <w:p>
      <w:pPr>
        <w:autoSpaceDE w:val="0"/>
        <w:autoSpaceDN w:val="0"/>
        <w:adjustRightInd w:val="0"/>
        <w:spacing w:line="480" w:lineRule="auto"/>
        <w:ind w:firstLine="0" w:firstLineChars="0"/>
        <w:jc w:val="center"/>
        <w:rPr>
          <w:rFonts w:hint="eastAsia" w:ascii="微软雅黑" w:hAnsi="微软雅黑" w:cs="Tahoma"/>
          <w:color w:val="000000"/>
          <w:szCs w:val="24"/>
        </w:rPr>
      </w:pPr>
      <w:bookmarkStart w:id="2" w:name="_Toc398912223"/>
    </w:p>
    <w:p>
      <w:pPr>
        <w:pStyle w:val="4"/>
        <w:ind w:firstLine="0" w:firstLineChars="0"/>
        <w:rPr>
          <w:rFonts w:hint="eastAsia" w:ascii="微软雅黑" w:hAnsi="微软雅黑" w:cs="Tahoma"/>
          <w:color w:val="000000"/>
          <w:szCs w:val="24"/>
        </w:rPr>
      </w:pPr>
    </w:p>
    <w:p>
      <w:pPr>
        <w:pStyle w:val="4"/>
        <w:ind w:firstLine="0" w:firstLineChars="0"/>
        <w:rPr>
          <w:rFonts w:ascii="微软雅黑" w:hAnsi="微软雅黑" w:cs="Tahoma"/>
          <w:b w:val="0"/>
          <w:bCs w:val="0"/>
          <w:color w:val="000000"/>
          <w:szCs w:val="24"/>
        </w:rPr>
      </w:pPr>
      <w:r>
        <w:rPr>
          <w:rFonts w:hint="eastAsia" w:ascii="微软雅黑" w:hAnsi="微软雅黑" w:cs="Tahoma"/>
          <w:color w:val="000000"/>
          <w:szCs w:val="24"/>
        </w:rPr>
        <w:t>1.2酒店WLAN现状分析</w:t>
      </w:r>
      <w:bookmarkEnd w:id="2"/>
    </w:p>
    <w:p>
      <w:pPr>
        <w:snapToGrid w:val="0"/>
        <w:spacing w:line="312" w:lineRule="auto"/>
        <w:ind w:firstLine="420"/>
        <w:rPr>
          <w:rFonts w:ascii="微软雅黑" w:hAnsi="微软雅黑"/>
          <w:szCs w:val="21"/>
        </w:rPr>
      </w:pPr>
      <w:r>
        <w:rPr>
          <w:rFonts w:hint="eastAsia" w:ascii="微软雅黑" w:hAnsi="微软雅黑"/>
          <w:szCs w:val="21"/>
        </w:rPr>
        <w:t>随着移动互联网的发展，移动终端的爆炸增长，无线终端和无线应用的快速普及，极大的推动了无线网络的发展。在这个移动互联的时代，无线已经成为终端接入的主导力量。BYOD、移动办公已成大势所趋，酒店WLAN的应用需求正在进一步加大。</w:t>
      </w:r>
    </w:p>
    <w:p>
      <w:pPr>
        <w:snapToGrid w:val="0"/>
        <w:spacing w:line="312" w:lineRule="auto"/>
        <w:ind w:firstLine="420"/>
        <w:rPr>
          <w:rFonts w:ascii="微软雅黑" w:hAnsi="微软雅黑"/>
          <w:szCs w:val="21"/>
        </w:rPr>
      </w:pPr>
      <w:r>
        <w:rPr>
          <w:rFonts w:hint="eastAsia" w:ascii="微软雅黑" w:hAnsi="微软雅黑"/>
          <w:szCs w:val="21"/>
        </w:rPr>
        <w:t>酒店的竞争重点已经从“硬”转“软”，即从硬件设施转移到了如何提供高水平高质量的增值服务和体验。如今，酒店服务项目已经成为行业的关注重点。随着全球信息化技术的快速发展和无线网络技术的广泛应用，为酒店提供全新的高速信息服务已经成为了一种趋势，能否成为酒店的回头客，如何获取用户的眼球，网络信息服务绝对是最有效的手段，也是酒店信息传播的工具。而无线网络具有其移动性强、灵活度高、可以快速部署的优点，最适合于在酒店中搭建高质量的网络信息服务平台。</w:t>
      </w:r>
    </w:p>
    <w:p>
      <w:pPr>
        <w:snapToGrid w:val="0"/>
        <w:spacing w:line="312" w:lineRule="auto"/>
        <w:ind w:firstLine="420"/>
        <w:rPr>
          <w:rFonts w:ascii="微软雅黑" w:hAnsi="微软雅黑"/>
          <w:szCs w:val="21"/>
        </w:rPr>
      </w:pPr>
      <w:r>
        <w:rPr>
          <w:rFonts w:hint="eastAsia" w:ascii="微软雅黑" w:hAnsi="微软雅黑"/>
          <w:szCs w:val="21"/>
        </w:rPr>
        <w:t>WLAN凭借自己的高带宽、低成本、可漫游的技术优势，能有效分担用户密集地点的3G带宽压力，带给客户更佳的体验；同时自建的WLAN网络，又可以对用户的偏好进行收集和智能分析，以便定向营销和业务推广。</w:t>
      </w:r>
    </w:p>
    <w:p>
      <w:pPr>
        <w:pStyle w:val="4"/>
        <w:ind w:firstLine="0" w:firstLineChars="0"/>
        <w:rPr>
          <w:rFonts w:ascii="微软雅黑" w:hAnsi="微软雅黑" w:cs="Tahoma"/>
          <w:b w:val="0"/>
          <w:bCs w:val="0"/>
          <w:color w:val="000000"/>
          <w:szCs w:val="24"/>
        </w:rPr>
      </w:pPr>
      <w:bookmarkStart w:id="3" w:name="_Toc398912224"/>
      <w:r>
        <w:rPr>
          <w:rFonts w:hint="eastAsia" w:ascii="微软雅黑" w:hAnsi="微软雅黑" w:cs="Tahoma"/>
          <w:color w:val="000000"/>
          <w:szCs w:val="24"/>
        </w:rPr>
        <w:t>1.3项目介绍</w:t>
      </w:r>
      <w:bookmarkEnd w:id="3"/>
    </w:p>
    <w:p>
      <w:pPr>
        <w:autoSpaceDE w:val="0"/>
        <w:autoSpaceDN w:val="0"/>
        <w:adjustRightInd w:val="0"/>
        <w:spacing w:line="480" w:lineRule="auto"/>
        <w:ind w:firstLine="0" w:firstLineChars="0"/>
        <w:jc w:val="left"/>
        <w:rPr>
          <w:rFonts w:ascii="微软雅黑" w:hAnsi="微软雅黑" w:cs="Tahoma"/>
          <w:bCs/>
          <w:color w:val="000000"/>
          <w:szCs w:val="24"/>
        </w:rPr>
      </w:pPr>
      <w:r>
        <w:rPr>
          <w:rFonts w:ascii="微软雅黑" w:hAnsi="微软雅黑" w:cs="Tahoma"/>
          <w:bCs/>
          <w:color w:val="000000"/>
          <w:szCs w:val="24"/>
        </w:rPr>
        <w:t>……</w:t>
      </w:r>
      <w:r>
        <w:rPr>
          <w:rFonts w:hint="eastAsia" w:ascii="微软雅黑" w:hAnsi="微软雅黑" w:cs="Tahoma"/>
          <w:bCs/>
          <w:color w:val="000000"/>
          <w:szCs w:val="24"/>
        </w:rPr>
        <w:t>（客户背景介绍，IT现状，项目概述..）</w:t>
      </w:r>
    </w:p>
    <w:p>
      <w:pPr>
        <w:autoSpaceDE w:val="0"/>
        <w:autoSpaceDN w:val="0"/>
        <w:adjustRightInd w:val="0"/>
        <w:spacing w:line="480" w:lineRule="auto"/>
        <w:ind w:firstLine="0" w:firstLineChars="0"/>
        <w:jc w:val="left"/>
        <w:rPr>
          <w:rFonts w:ascii="微软雅黑" w:hAnsi="微软雅黑" w:cs="Tahoma"/>
          <w:bCs/>
          <w:color w:val="000000"/>
          <w:szCs w:val="24"/>
        </w:rPr>
      </w:pPr>
    </w:p>
    <w:p>
      <w:pPr>
        <w:pStyle w:val="4"/>
        <w:ind w:firstLine="0" w:firstLineChars="0"/>
        <w:rPr>
          <w:rFonts w:ascii="微软雅黑" w:hAnsi="微软雅黑" w:cs="Tahoma"/>
          <w:color w:val="000000"/>
          <w:szCs w:val="24"/>
        </w:rPr>
      </w:pPr>
      <w:bookmarkStart w:id="4" w:name="_Toc398912225"/>
      <w:r>
        <w:rPr>
          <w:rFonts w:hint="eastAsia" w:ascii="微软雅黑" w:hAnsi="微软雅黑" w:cs="Tahoma"/>
          <w:color w:val="000000"/>
          <w:szCs w:val="24"/>
        </w:rPr>
        <w:t>1.4酒店WLAN需求分析</w:t>
      </w:r>
      <w:bookmarkEnd w:id="4"/>
    </w:p>
    <w:p>
      <w:pPr>
        <w:ind w:firstLine="420"/>
        <w:rPr>
          <w:rFonts w:ascii="微软雅黑" w:hAnsi="微软雅黑"/>
          <w:szCs w:val="20"/>
        </w:rPr>
      </w:pPr>
      <w:r>
        <w:rPr>
          <w:rFonts w:hint="eastAsia" w:ascii="微软雅黑" w:hAnsi="微软雅黑"/>
          <w:szCs w:val="20"/>
        </w:rPr>
        <w:t>酒店的竞争已从硬件竞争过渡到“软”竞争，</w:t>
      </w:r>
      <w:r>
        <w:rPr>
          <w:rFonts w:hint="eastAsia" w:ascii="微软雅黑" w:hAnsi="微软雅黑"/>
          <w:b/>
          <w:szCs w:val="20"/>
        </w:rPr>
        <w:t>Wi-Fi已覆盖成为必须的配备</w:t>
      </w:r>
      <w:r>
        <w:rPr>
          <w:rFonts w:hint="eastAsia" w:ascii="微软雅黑" w:hAnsi="微软雅黑"/>
          <w:szCs w:val="20"/>
        </w:rPr>
        <w:t>。总体来说酒店WLAN建设最大的需求在于</w:t>
      </w:r>
      <w:r>
        <w:rPr>
          <w:rFonts w:hint="eastAsia" w:ascii="微软雅黑" w:hAnsi="微软雅黑"/>
          <w:b/>
          <w:szCs w:val="20"/>
        </w:rPr>
        <w:t>吸引顾客入住</w:t>
      </w:r>
      <w:r>
        <w:rPr>
          <w:rFonts w:hint="eastAsia" w:ascii="微软雅黑" w:hAnsi="微软雅黑"/>
          <w:szCs w:val="20"/>
        </w:rPr>
        <w:t>和</w:t>
      </w:r>
      <w:r>
        <w:rPr>
          <w:rFonts w:hint="eastAsia" w:ascii="微软雅黑" w:hAnsi="微软雅黑"/>
          <w:b/>
          <w:szCs w:val="20"/>
        </w:rPr>
        <w:t>提高顾客满意度</w:t>
      </w:r>
      <w:r>
        <w:rPr>
          <w:rFonts w:hint="eastAsia" w:ascii="微软雅黑" w:hAnsi="微软雅黑"/>
          <w:szCs w:val="20"/>
        </w:rPr>
        <w:t>。</w:t>
      </w:r>
    </w:p>
    <w:p>
      <w:pPr>
        <w:ind w:firstLine="0" w:firstLineChars="0"/>
        <w:jc w:val="center"/>
        <w:rPr>
          <w:rFonts w:ascii="微软雅黑" w:hAnsi="微软雅黑"/>
        </w:rPr>
      </w:pPr>
      <w:r>
        <w:rPr>
          <w:rFonts w:ascii="微软雅黑" w:hAnsi="微软雅黑" w:eastAsia="微软雅黑" w:cs="Times New Roman"/>
          <w:kern w:val="2"/>
          <w:sz w:val="21"/>
          <w:szCs w:val="22"/>
          <w:lang w:val="en-US" w:eastAsia="zh-CN" w:bidi="ar-SA"/>
        </w:rPr>
        <w:pict>
          <v:shape id="_x0000_i1028" o:spt="75" type="#_x0000_t75" style="height:167.25pt;width:378.7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p>
    <w:p>
      <w:pPr>
        <w:ind w:firstLine="0" w:firstLineChars="0"/>
        <w:rPr>
          <w:rFonts w:ascii="微软雅黑" w:hAnsi="微软雅黑"/>
          <w:szCs w:val="21"/>
        </w:rPr>
      </w:pPr>
      <w:r>
        <w:rPr>
          <w:rFonts w:hint="eastAsia" w:ascii="微软雅黑" w:hAnsi="微软雅黑"/>
          <w:szCs w:val="21"/>
        </w:rPr>
        <w:t>而在具体的应用过程中酒店WLAN包含以下具体的需求：</w:t>
      </w:r>
    </w:p>
    <w:p>
      <w:pPr>
        <w:pStyle w:val="5"/>
        <w:ind w:firstLine="0" w:firstLineChars="0"/>
        <w:rPr>
          <w:rFonts w:ascii="微软雅黑" w:hAnsi="微软雅黑"/>
        </w:rPr>
      </w:pPr>
      <w:r>
        <w:rPr>
          <w:rFonts w:hint="eastAsia" w:ascii="微软雅黑" w:hAnsi="微软雅黑"/>
        </w:rPr>
        <w:t>1.4.1酒店客房高速上网，办公保障</w:t>
      </w:r>
    </w:p>
    <w:p>
      <w:pPr>
        <w:ind w:firstLine="420"/>
        <w:rPr>
          <w:rFonts w:ascii="微软雅黑" w:hAnsi="微软雅黑"/>
          <w:b/>
          <w:szCs w:val="21"/>
        </w:rPr>
      </w:pPr>
      <w:r>
        <w:rPr>
          <w:rFonts w:hint="eastAsia" w:ascii="微软雅黑" w:hAnsi="微软雅黑"/>
          <w:szCs w:val="21"/>
        </w:rPr>
        <w:t>酒店行业的竞争已经从比拼硬件的时代，过渡到通过软件设施，来提高客户的满意度，客房高速无线网络的覆盖，满足顾客办公、休闲娱乐等需求。因此，是否部署无线，无线是否快速，办公等关键业务是否得到带宽保障，已成为顾客评判酒店档次的标准了。</w:t>
      </w:r>
      <w:r>
        <w:rPr>
          <w:rFonts w:hint="eastAsia" w:ascii="微软雅黑" w:hAnsi="微软雅黑"/>
          <w:b/>
          <w:szCs w:val="21"/>
        </w:rPr>
        <w:t>特别是对于众多的商务客人，他们对于无线办公的需求特别强烈，需要对办公业务得到重点保障。</w:t>
      </w:r>
    </w:p>
    <w:p>
      <w:pPr>
        <w:ind w:firstLine="420"/>
        <w:rPr>
          <w:rFonts w:ascii="微软雅黑" w:hAnsi="微软雅黑"/>
          <w:szCs w:val="21"/>
        </w:rPr>
      </w:pPr>
      <w:r>
        <w:rPr>
          <w:rFonts w:hint="eastAsia" w:ascii="微软雅黑" w:hAnsi="微软雅黑"/>
          <w:szCs w:val="21"/>
        </w:rPr>
        <w:t>同时高速的WIFI体验，让顾客的入住体验倍增，</w:t>
      </w:r>
      <w:r>
        <w:rPr>
          <w:rFonts w:hint="eastAsia" w:ascii="微软雅黑" w:hAnsi="微软雅黑"/>
          <w:b/>
          <w:szCs w:val="21"/>
        </w:rPr>
        <w:t>增强了顾客粘度，成为下次的回头客</w:t>
      </w:r>
      <w:r>
        <w:rPr>
          <w:rFonts w:hint="eastAsia" w:ascii="微软雅黑" w:hAnsi="微软雅黑"/>
          <w:szCs w:val="21"/>
        </w:rPr>
        <w:t>。</w:t>
      </w:r>
    </w:p>
    <w:p>
      <w:pPr>
        <w:ind w:firstLine="0" w:firstLineChars="0"/>
        <w:jc w:val="left"/>
        <w:rPr>
          <w:rFonts w:ascii="微软雅黑" w:hAnsi="微软雅黑"/>
          <w:szCs w:val="21"/>
        </w:rPr>
      </w:pPr>
      <w:r>
        <w:rPr>
          <w:rFonts w:ascii="Calibri" w:hAnsi="Calibri" w:eastAsia="微软雅黑" w:cs="Times New Roman"/>
          <w:kern w:val="2"/>
          <w:sz w:val="21"/>
          <w:szCs w:val="22"/>
          <w:lang w:val="en-US" w:eastAsia="zh-CN" w:bidi="ar-SA"/>
        </w:rPr>
        <w:pict>
          <v:shape id="_x0000_i1029" o:spt="75" type="#_x0000_t75" style="height:89.25pt;width:415.5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rPr>
      </w:pPr>
      <w:r>
        <w:rPr>
          <w:rFonts w:hint="eastAsia" w:ascii="微软雅黑" w:hAnsi="微软雅黑"/>
        </w:rPr>
        <w:t>1.4.2酒店餐厅无线点餐</w:t>
      </w:r>
    </w:p>
    <w:p>
      <w:pPr>
        <w:ind w:firstLine="420"/>
        <w:rPr>
          <w:rFonts w:ascii="微软雅黑" w:hAnsi="微软雅黑"/>
        </w:rPr>
      </w:pPr>
      <w:r>
        <w:rPr>
          <w:rFonts w:hint="eastAsia" w:ascii="微软雅黑" w:hAnsi="微软雅黑"/>
        </w:rPr>
        <w:t>酒店承接婚宴、同学聚会、生日party、庆功会等，为了让顾客点餐更加地便捷、享受自助服务，能够接收到菜品推荐等广告信息，帮助客户点餐，且为酒店菜品做广告，这种创新的点餐方式，给传统餐饮业带来业务上的创新，增加客户的满意度。</w:t>
      </w:r>
    </w:p>
    <w:p>
      <w:pPr>
        <w:ind w:firstLine="420"/>
        <w:rPr>
          <w:rFonts w:ascii="微软雅黑" w:hAnsi="微软雅黑"/>
        </w:rPr>
      </w:pPr>
      <w:r>
        <w:rPr>
          <w:rFonts w:hint="eastAsia" w:ascii="微软雅黑" w:hAnsi="微软雅黑"/>
        </w:rPr>
        <w:t>为了保障无线点餐系统的稳定、快速运行，必须保证无线信号覆盖无死角，而且在所有位置信号强度和访问速度必须得到保障。</w:t>
      </w:r>
    </w:p>
    <w:p>
      <w:pPr>
        <w:ind w:firstLine="0" w:firstLineChars="0"/>
        <w:jc w:val="left"/>
        <w:rPr>
          <w:rFonts w:ascii="微软雅黑" w:hAnsi="微软雅黑"/>
        </w:rPr>
      </w:pPr>
      <w:r>
        <w:rPr>
          <w:rFonts w:ascii="Calibri" w:hAnsi="Calibri" w:eastAsia="微软雅黑" w:cs="Times New Roman"/>
          <w:kern w:val="2"/>
          <w:sz w:val="21"/>
          <w:szCs w:val="22"/>
          <w:lang w:val="en-US" w:eastAsia="zh-CN" w:bidi="ar-SA"/>
        </w:rPr>
        <w:pict>
          <v:shape id="_x0000_i1030" o:spt="75" type="#_x0000_t75" style="height:98.25pt;width:414.7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rPr>
      </w:pPr>
      <w:r>
        <w:rPr>
          <w:rFonts w:hint="eastAsia" w:ascii="微软雅黑" w:hAnsi="微软雅黑"/>
        </w:rPr>
        <w:t>1.4.3会议室高密接入</w:t>
      </w:r>
    </w:p>
    <w:p>
      <w:pPr>
        <w:ind w:firstLine="420"/>
        <w:rPr>
          <w:rFonts w:ascii="微软雅黑" w:hAnsi="微软雅黑"/>
        </w:rPr>
      </w:pPr>
      <w:r>
        <w:rPr>
          <w:rFonts w:hint="eastAsia" w:ascii="微软雅黑" w:hAnsi="微软雅黑"/>
        </w:rPr>
        <w:t>酒店经常会承接企业、政府的各项会议，例如各企业的年会、渠道会议、发布会等等，这一块收入也成为酒店很重要的一块收入。而现在的各项会议无线网络成为必不可少的选项。但是会议室在相对较小的空间里汇聚了众多的接入终端，接入密度非常大，</w:t>
      </w:r>
      <w:r>
        <w:rPr>
          <w:rFonts w:ascii="微软雅黑" w:hAnsi="微软雅黑"/>
        </w:rPr>
        <w:t xml:space="preserve"> 合理的解决会议室高密的问题，让用户拥有更好的无线网络体验成为酒店提升竞争力的重要手段。</w:t>
      </w:r>
      <w:r>
        <w:rPr>
          <w:rFonts w:ascii="Calibri" w:hAnsi="Calibri" w:eastAsia="微软雅黑" w:cs="Times New Roman"/>
          <w:kern w:val="2"/>
          <w:sz w:val="21"/>
          <w:szCs w:val="22"/>
          <w:lang w:val="en-US" w:eastAsia="zh-CN" w:bidi="ar-SA"/>
        </w:rPr>
        <w:pict>
          <v:shape id="_x0000_i1031" o:spt="75" type="#_x0000_t75" style="height:87pt;width:416.2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rPr>
      </w:pPr>
      <w:r>
        <w:rPr>
          <w:rFonts w:hint="eastAsia" w:ascii="微软雅黑" w:hAnsi="微软雅黑"/>
        </w:rPr>
        <w:t>1.4.4酒店广告推广、营销</w:t>
      </w:r>
    </w:p>
    <w:p>
      <w:pPr>
        <w:ind w:firstLine="420"/>
        <w:rPr>
          <w:rFonts w:ascii="微软雅黑" w:hAnsi="微软雅黑"/>
          <w:szCs w:val="21"/>
        </w:rPr>
      </w:pPr>
      <w:r>
        <w:rPr>
          <w:rFonts w:ascii="微软雅黑" w:hAnsi="微软雅黑"/>
          <w:szCs w:val="21"/>
        </w:rPr>
        <w:t>酒店每年会在广告营销方面投入大量的费用，相对与传统平面广告平台，</w:t>
      </w:r>
      <w:r>
        <w:rPr>
          <w:rFonts w:hint="eastAsia" w:ascii="微软雅黑" w:hAnsi="微软雅黑"/>
          <w:szCs w:val="21"/>
        </w:rPr>
        <w:t>WIFI平台指向性更好、针对性更强、客户粘度更高，如果能结合WIFI平台进行广告推广、营销，则可大大提高WIFI建设的回报收益。利用WIFI平台的广告效应，可显著提高酒店的营销能力，同时降低营销成本。</w:t>
      </w:r>
    </w:p>
    <w:p>
      <w:pPr>
        <w:ind w:firstLine="0" w:firstLineChars="0"/>
        <w:jc w:val="center"/>
        <w:rPr>
          <w:rFonts w:ascii="微软雅黑" w:hAnsi="微软雅黑"/>
          <w:szCs w:val="21"/>
        </w:rPr>
      </w:pPr>
      <w:r>
        <w:rPr>
          <w:rFonts w:ascii="Calibri" w:hAnsi="Calibri" w:eastAsia="微软雅黑" w:cs="Times New Roman"/>
          <w:kern w:val="2"/>
          <w:sz w:val="21"/>
          <w:szCs w:val="22"/>
          <w:lang w:val="en-US" w:eastAsia="zh-CN" w:bidi="ar-SA"/>
        </w:rPr>
        <w:pict>
          <v:shape id="_x0000_i1032" o:spt="75" type="#_x0000_t75" style="height:213.75pt;width:415.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rPr>
      </w:pPr>
      <w:r>
        <w:rPr>
          <w:rFonts w:hint="eastAsia" w:ascii="微软雅黑" w:hAnsi="微软雅黑"/>
        </w:rPr>
        <w:t>1.4.5酒店休闲区无线覆盖、一体化管理</w:t>
      </w:r>
    </w:p>
    <w:p>
      <w:pPr>
        <w:ind w:firstLine="420"/>
        <w:rPr>
          <w:rFonts w:ascii="微软雅黑" w:hAnsi="微软雅黑"/>
          <w:szCs w:val="21"/>
        </w:rPr>
      </w:pPr>
      <w:r>
        <w:rPr>
          <w:rFonts w:hint="eastAsia" w:ascii="微软雅黑" w:hAnsi="微软雅黑"/>
          <w:szCs w:val="21"/>
        </w:rPr>
        <w:t>酒店除了兼具传统的功能以外，度假酒店还需提供丰富多样的休闲娱乐场所。各种场景、跨地域无线覆盖，酒店需要针对各种不同物理位置的无线做到有效远程管理，为顾客提供稳定高速的无线接入。因此，酒店的无线网络必须可统一管理、且能智能分析网络。</w:t>
      </w:r>
    </w:p>
    <w:p>
      <w:pPr>
        <w:ind w:firstLine="0" w:firstLineChars="0"/>
        <w:rPr>
          <w:rFonts w:ascii="微软雅黑" w:hAnsi="微软雅黑"/>
          <w:szCs w:val="21"/>
        </w:rPr>
      </w:pPr>
      <w:r>
        <w:rPr>
          <w:rFonts w:ascii="Calibri" w:hAnsi="Calibri" w:eastAsia="微软雅黑" w:cs="Times New Roman"/>
          <w:kern w:val="2"/>
          <w:sz w:val="21"/>
          <w:szCs w:val="22"/>
          <w:lang w:val="en-US" w:eastAsia="zh-CN" w:bidi="ar-SA"/>
        </w:rPr>
        <w:pict>
          <v:shape id="_x0000_i1033" o:spt="75" type="#_x0000_t75" style="height:81.75pt;width:415.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pStyle w:val="4"/>
        <w:ind w:firstLine="0" w:firstLineChars="0"/>
        <w:rPr>
          <w:rFonts w:hint="eastAsia" w:ascii="微软雅黑" w:hAnsi="微软雅黑" w:cs="Tahoma"/>
          <w:color w:val="000000"/>
          <w:szCs w:val="24"/>
        </w:rPr>
      </w:pPr>
      <w:bookmarkStart w:id="5" w:name="_Toc398912226"/>
    </w:p>
    <w:p>
      <w:pPr>
        <w:rPr>
          <w:rFonts w:hint="eastAsia"/>
        </w:rPr>
      </w:pPr>
    </w:p>
    <w:p>
      <w:pPr>
        <w:pStyle w:val="4"/>
        <w:ind w:firstLine="0" w:firstLineChars="0"/>
        <w:rPr>
          <w:rFonts w:ascii="微软雅黑" w:hAnsi="微软雅黑"/>
        </w:rPr>
      </w:pPr>
      <w:r>
        <w:rPr>
          <w:rFonts w:hint="eastAsia" w:ascii="微软雅黑" w:hAnsi="微软雅黑" w:cs="Tahoma"/>
          <w:color w:val="000000"/>
          <w:szCs w:val="24"/>
        </w:rPr>
        <w:t>1.5酒店WLAN当前面临的挑战</w:t>
      </w:r>
      <w:bookmarkEnd w:id="5"/>
    </w:p>
    <w:p>
      <w:pPr>
        <w:pStyle w:val="5"/>
        <w:ind w:firstLine="0" w:firstLineChars="0"/>
        <w:rPr>
          <w:rFonts w:ascii="微软雅黑" w:hAnsi="微软雅黑" w:cs="Tahoma"/>
          <w:color w:val="000000"/>
          <w:szCs w:val="24"/>
        </w:rPr>
      </w:pPr>
      <w:r>
        <w:rPr>
          <w:rFonts w:hint="eastAsia" w:ascii="微软雅黑" w:hAnsi="微软雅黑" w:cs="Tahoma"/>
          <w:color w:val="000000"/>
          <w:szCs w:val="24"/>
        </w:rPr>
        <w:t>1.5.1网速太慢，Wi-Fi反而成为顾客、抱怨投诉的地方</w:t>
      </w:r>
    </w:p>
    <w:p>
      <w:pPr>
        <w:pStyle w:val="6"/>
        <w:ind w:firstLine="0" w:firstLineChars="0"/>
        <w:rPr>
          <w:rFonts w:ascii="微软雅黑" w:hAnsi="微软雅黑"/>
          <w:szCs w:val="24"/>
        </w:rPr>
      </w:pPr>
      <w:r>
        <w:rPr>
          <w:rFonts w:hint="eastAsia" w:ascii="微软雅黑" w:hAnsi="微软雅黑"/>
          <w:szCs w:val="24"/>
        </w:rPr>
        <w:t>酒店人流复杂，各种应用抢占带宽，顾客正常业务得不到保障</w:t>
      </w:r>
    </w:p>
    <w:p>
      <w:pPr>
        <w:ind w:firstLine="420"/>
        <w:rPr>
          <w:rFonts w:ascii="微软雅黑" w:hAnsi="微软雅黑"/>
          <w:szCs w:val="21"/>
        </w:rPr>
      </w:pPr>
      <w:r>
        <w:rPr>
          <w:rFonts w:hint="eastAsia" w:ascii="微软雅黑" w:hAnsi="微软雅黑" w:cs="Tahoma"/>
          <w:bCs/>
          <w:color w:val="000000"/>
          <w:szCs w:val="24"/>
        </w:rPr>
        <w:t>在酒店场所，每天有大量各种类型的顾客流动，现在网络应用多种多样，各种P2P下载更是高耗流量，因为酒店提供的是免费无限制的WIFI网络，所以部分顾客随意的进行网络下载，造成其它大部分顾客上网速度很慢，体验非常差。对</w:t>
      </w:r>
      <w:r>
        <w:rPr>
          <w:rFonts w:hint="eastAsia" w:ascii="微软雅黑" w:hAnsi="微软雅黑"/>
          <w:szCs w:val="21"/>
        </w:rPr>
        <w:t>于众多的商务客人，他们出差外地需要网络进行交流、工作，对于无线办公的需求特别强烈，需要对办公业务得到重点保障。而当他们的网速被其它下载抢占，正常需求无法得到满足时便会产生大量的投诉，或是选择其它酒店入住。</w:t>
      </w:r>
    </w:p>
    <w:p>
      <w:pPr>
        <w:ind w:firstLine="0" w:firstLineChars="0"/>
        <w:rPr>
          <w:rFonts w:ascii="微软雅黑" w:hAnsi="微软雅黑"/>
          <w:szCs w:val="21"/>
        </w:rPr>
      </w:pPr>
      <w:r>
        <w:rPr>
          <w:rFonts w:ascii="Calibri" w:hAnsi="Calibri" w:eastAsia="微软雅黑" w:cs="Times New Roman"/>
          <w:kern w:val="2"/>
          <w:sz w:val="21"/>
          <w:szCs w:val="22"/>
          <w:lang w:val="en-US" w:eastAsia="zh-CN" w:bidi="ar-SA"/>
        </w:rPr>
        <w:pict>
          <v:shape id="_x0000_i1034" o:spt="75" type="#_x0000_t75" style="height:187.5pt;width:432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pStyle w:val="6"/>
        <w:ind w:firstLine="0" w:firstLineChars="0"/>
        <w:rPr>
          <w:rFonts w:ascii="微软雅黑" w:hAnsi="微软雅黑"/>
        </w:rPr>
      </w:pPr>
      <w:r>
        <w:rPr>
          <w:rFonts w:hint="eastAsia" w:ascii="微软雅黑" w:hAnsi="微软雅黑"/>
        </w:rPr>
        <w:t>空中垃圾多，无线接入稳定性得不到保证</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WiFi网络大多使用的2.4GHz频段，众所周知，2.4GHz频段是开放频段，工作在这个频段的设备很多，比如：微波炉、蓝牙、无线座机、外来</w:t>
      </w:r>
      <w:r>
        <w:rPr>
          <w:rFonts w:hint="eastAsia" w:ascii="微软雅黑" w:hAnsi="微软雅黑" w:cs="Tahoma"/>
          <w:bCs/>
          <w:color w:val="000000"/>
          <w:szCs w:val="24"/>
          <w:lang w:eastAsia="zh-CN"/>
        </w:rPr>
        <w:t>AP</w:t>
      </w:r>
      <w:r>
        <w:rPr>
          <w:rFonts w:hint="eastAsia" w:ascii="微软雅黑" w:hAnsi="微软雅黑" w:cs="Tahoma"/>
          <w:bCs/>
          <w:color w:val="000000"/>
          <w:szCs w:val="24"/>
        </w:rPr>
        <w:t>、监控摄像头等等，会对WiFi设备进行大量的干扰。除此以外，2.4GHz相互不干扰的信道只有1、6、11，当部署区域被运营商的</w:t>
      </w:r>
      <w:r>
        <w:rPr>
          <w:rFonts w:hint="eastAsia" w:ascii="微软雅黑" w:hAnsi="微软雅黑" w:cs="Tahoma"/>
          <w:bCs/>
          <w:color w:val="000000"/>
          <w:szCs w:val="24"/>
          <w:lang w:eastAsia="zh-CN"/>
        </w:rPr>
        <w:t>AP</w:t>
      </w:r>
      <w:r>
        <w:rPr>
          <w:rFonts w:hint="eastAsia" w:ascii="微软雅黑" w:hAnsi="微软雅黑" w:cs="Tahoma"/>
          <w:bCs/>
          <w:color w:val="000000"/>
          <w:szCs w:val="24"/>
        </w:rPr>
        <w:t>给占用以后，可用信道就不多了。在这种情况下，干扰会造成丢包和延迟，实际传输速率往往得不到保证。</w:t>
      </w:r>
    </w:p>
    <w:p>
      <w:pPr>
        <w:autoSpaceDE w:val="0"/>
        <w:autoSpaceDN w:val="0"/>
        <w:adjustRightInd w:val="0"/>
        <w:spacing w:line="480" w:lineRule="auto"/>
        <w:ind w:firstLine="0" w:firstLineChars="0"/>
        <w:jc w:val="center"/>
        <w:rPr>
          <w:rFonts w:ascii="微软雅黑" w:hAnsi="微软雅黑" w:cs="Tahoma"/>
          <w:bCs/>
          <w:color w:val="000000"/>
          <w:szCs w:val="24"/>
        </w:rPr>
      </w:pPr>
      <w:r>
        <w:rPr>
          <w:rFonts w:ascii="Calibri" w:hAnsi="Calibri" w:eastAsia="微软雅黑" w:cs="Times New Roman"/>
          <w:kern w:val="2"/>
          <w:sz w:val="21"/>
          <w:szCs w:val="22"/>
          <w:lang w:val="en-US" w:eastAsia="zh-CN" w:bidi="ar-SA"/>
        </w:rPr>
        <w:pict>
          <v:shape id="_x0000_i1035" o:spt="75" type="#_x0000_t75" style="height:206.25pt;width:414.75pt;" fillcolor="#FFFFFF" filled="f" o:preferrelative="t" stroked="f" coordsize="21600,21600">
            <v:path/>
            <v:fill on="f" color2="#FFFFFF" focussize="0,0"/>
            <v:stroke on="f"/>
            <v:imagedata r:id="rId17" croptop="1347f" gain="65536f" blacklevel="0f" gamma="0" o:title=""/>
            <o:lock v:ext="edit" position="f" selection="f" grouping="f" rotation="f" cropping="f" text="f" aspectratio="t"/>
            <w10:wrap type="none"/>
            <w10:anchorlock/>
          </v:shape>
        </w:pict>
      </w:r>
      <w:bookmarkStart w:id="100" w:name="_GoBack"/>
      <w:bookmarkEnd w:id="100"/>
    </w:p>
    <w:p>
      <w:pPr>
        <w:pStyle w:val="5"/>
        <w:ind w:firstLine="0" w:firstLineChars="0"/>
        <w:rPr>
          <w:rFonts w:ascii="微软雅黑" w:hAnsi="微软雅黑"/>
        </w:rPr>
      </w:pPr>
      <w:r>
        <w:rPr>
          <w:rFonts w:hint="eastAsia" w:ascii="微软雅黑" w:hAnsi="微软雅黑"/>
        </w:rPr>
        <w:t>1.5.2会议室接入终端高密,无线接入无法满足</w:t>
      </w:r>
    </w:p>
    <w:p>
      <w:pPr>
        <w:ind w:firstLine="420"/>
        <w:rPr>
          <w:rFonts w:ascii="微软雅黑" w:hAnsi="微软雅黑"/>
        </w:rPr>
      </w:pPr>
      <w:r>
        <w:rPr>
          <w:rFonts w:hint="eastAsia" w:ascii="微软雅黑" w:hAnsi="微软雅黑"/>
        </w:rPr>
        <w:t>会议室在相对较小的空间里汇聚了众多的接入终端。接入密度非常大，普通的家用路由最多只能接入10个终端，一般的企业级</w:t>
      </w:r>
      <w:r>
        <w:rPr>
          <w:rFonts w:hint="eastAsia" w:ascii="微软雅黑" w:hAnsi="微软雅黑"/>
          <w:lang w:eastAsia="zh-CN"/>
        </w:rPr>
        <w:t>AP</w:t>
      </w:r>
      <w:r>
        <w:rPr>
          <w:rFonts w:hint="eastAsia" w:ascii="微软雅黑" w:hAnsi="微软雅黑"/>
        </w:rPr>
        <w:t>并发支持20~30个终端左右，</w:t>
      </w:r>
      <w:r>
        <w:rPr>
          <w:rFonts w:hint="eastAsia" w:ascii="微软雅黑" w:hAnsi="微软雅黑"/>
          <w:lang w:eastAsia="zh-CN"/>
        </w:rPr>
        <w:t>AP</w:t>
      </w:r>
      <w:r>
        <w:rPr>
          <w:rFonts w:hint="eastAsia" w:ascii="微软雅黑" w:hAnsi="微软雅黑"/>
        </w:rPr>
        <w:t>布点过多又会相互产生干扰。所以会议室无线经常出现无线终端连接不上，或是连接上来无法上网或是速度很慢的情况。</w:t>
      </w:r>
    </w:p>
    <w:p>
      <w:pPr>
        <w:ind w:firstLine="0" w:firstLineChars="0"/>
        <w:jc w:val="center"/>
        <w:rPr>
          <w:rFonts w:ascii="微软雅黑" w:hAnsi="微软雅黑"/>
        </w:rPr>
      </w:pPr>
      <w:r>
        <w:rPr>
          <w:rFonts w:ascii="Calibri" w:hAnsi="Calibri" w:eastAsia="微软雅黑" w:cs="Times New Roman"/>
          <w:kern w:val="2"/>
          <w:sz w:val="21"/>
          <w:szCs w:val="22"/>
          <w:lang w:val="en-US" w:eastAsia="zh-CN" w:bidi="ar-SA"/>
        </w:rPr>
        <w:pict>
          <v:shape id="_x0000_i1036" o:spt="75" type="#_x0000_t75" style="height:167.25pt;width:294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cs="Tahoma"/>
          <w:b w:val="0"/>
          <w:bCs w:val="0"/>
          <w:color w:val="000000"/>
          <w:szCs w:val="24"/>
        </w:rPr>
      </w:pPr>
      <w:r>
        <w:rPr>
          <w:rFonts w:hint="eastAsia" w:ascii="微软雅黑" w:hAnsi="微软雅黑" w:cs="Tahoma"/>
          <w:color w:val="000000"/>
          <w:szCs w:val="24"/>
        </w:rPr>
        <w:t>1.5.3攻击手段多样，无线安全有威胁</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不同于有线网络基于物理端口进行安全防御，无线信号因其自身特点，覆盖区域内的任何人员都能看到无线信号，对酒店而言，IT资源就是资产，难免会存在一定盗用账号、非法接入的安全威胁。</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移动应用层出不穷，如果顾客通过移动终端连接上WiFi，再通过WiFi进行非法操作，比如：网络散播非法言论、浏览非法网站等，这将给无线网络带来极大的法律风险。</w:t>
      </w:r>
    </w:p>
    <w:p>
      <w:pPr>
        <w:autoSpaceDE w:val="0"/>
        <w:autoSpaceDN w:val="0"/>
        <w:adjustRightInd w:val="0"/>
        <w:spacing w:line="480" w:lineRule="auto"/>
        <w:ind w:firstLine="0" w:firstLineChars="0"/>
        <w:jc w:val="center"/>
        <w:rPr>
          <w:rFonts w:ascii="微软雅黑" w:hAnsi="微软雅黑" w:cs="Tahoma"/>
          <w:bCs/>
          <w:color w:val="000000"/>
          <w:szCs w:val="24"/>
        </w:rPr>
      </w:pPr>
      <w:r>
        <w:rPr>
          <w:rFonts w:ascii="Calibri" w:hAnsi="Calibri" w:eastAsia="微软雅黑" w:cs="Times New Roman"/>
          <w:kern w:val="2"/>
          <w:sz w:val="21"/>
          <w:szCs w:val="22"/>
          <w:lang w:val="en-US" w:eastAsia="zh-CN" w:bidi="ar-SA"/>
        </w:rPr>
        <w:pict>
          <v:shape id="_x0000_i1037" o:spt="75" type="#_x0000_t75" style="height:145.5pt;width:313.5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cs="Tahoma"/>
          <w:color w:val="000000"/>
          <w:szCs w:val="24"/>
        </w:rPr>
      </w:pPr>
      <w:r>
        <w:rPr>
          <w:rFonts w:hint="eastAsia" w:ascii="微软雅黑" w:hAnsi="微软雅黑" w:cs="Tahoma"/>
          <w:color w:val="000000"/>
          <w:szCs w:val="24"/>
        </w:rPr>
        <w:t>1.5.4无线营销能力弱，无线投入无法转化为创造商业价值的生产力</w:t>
      </w:r>
    </w:p>
    <w:p>
      <w:pPr>
        <w:ind w:firstLine="420"/>
        <w:rPr>
          <w:rFonts w:ascii="微软雅黑" w:hAnsi="微软雅黑"/>
          <w:szCs w:val="21"/>
        </w:rPr>
      </w:pPr>
      <w:r>
        <w:rPr>
          <w:rFonts w:hint="eastAsia" w:ascii="微软雅黑" w:hAnsi="微软雅黑"/>
          <w:szCs w:val="21"/>
        </w:rPr>
        <w:t>现在的酒店无线WIFI建设基本停留在网络连通的阶段，无线建设往往只在于提供能够使用的无线网络，而怎样利用酒店WLAN平台来进行广告营销还是一个亟待解决的问题。这样无线投入便无法转化为创造商业价值的生产力，使无线投资成为低收益的投入。</w:t>
      </w:r>
    </w:p>
    <w:p>
      <w:pPr>
        <w:ind w:firstLine="0" w:firstLineChars="0"/>
        <w:jc w:val="center"/>
        <w:rPr>
          <w:rFonts w:ascii="微软雅黑" w:hAnsi="微软雅黑"/>
          <w:szCs w:val="21"/>
        </w:rPr>
      </w:pPr>
      <w:r>
        <w:rPr>
          <w:rFonts w:ascii="Calibri" w:hAnsi="Calibri" w:eastAsia="微软雅黑" w:cs="Times New Roman"/>
          <w:kern w:val="2"/>
          <w:sz w:val="21"/>
          <w:szCs w:val="22"/>
          <w:lang w:val="en-US" w:eastAsia="zh-CN" w:bidi="ar-SA"/>
        </w:rPr>
        <w:pict>
          <v:shape id="_x0000_i1038" o:spt="75" type="#_x0000_t75" style="height:173.25pt;width:327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pStyle w:val="3"/>
        <w:pageBreakBefore/>
        <w:ind w:firstLine="0" w:firstLineChars="0"/>
        <w:rPr>
          <w:rFonts w:ascii="微软雅黑" w:hAnsi="微软雅黑" w:cs="Tahoma"/>
          <w:b w:val="0"/>
          <w:bCs/>
          <w:color w:val="000000"/>
          <w:sz w:val="40"/>
          <w:szCs w:val="24"/>
        </w:rPr>
      </w:pPr>
      <w:bookmarkStart w:id="6" w:name="_Toc398912227"/>
      <w:r>
        <w:rPr>
          <w:rFonts w:hint="eastAsia" w:ascii="微软雅黑" w:hAnsi="微软雅黑" w:cs="Tahoma"/>
          <w:bCs/>
          <w:color w:val="000000"/>
          <w:sz w:val="40"/>
          <w:szCs w:val="24"/>
        </w:rPr>
        <w:t>2、方案设计</w:t>
      </w:r>
      <w:bookmarkEnd w:id="6"/>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根据xxx酒店的无线网络需求和无线网络设计原则，结合</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无线系统技术和产品的特点，方案设计如下：</w:t>
      </w:r>
    </w:p>
    <w:p>
      <w:pPr>
        <w:pStyle w:val="4"/>
        <w:ind w:firstLine="0" w:firstLineChars="0"/>
        <w:rPr>
          <w:rFonts w:ascii="微软雅黑" w:hAnsi="微软雅黑"/>
        </w:rPr>
      </w:pPr>
      <w:bookmarkStart w:id="7" w:name="_Toc398912228"/>
      <w:r>
        <w:rPr>
          <w:rFonts w:hint="eastAsia" w:ascii="微软雅黑" w:hAnsi="微软雅黑"/>
        </w:rPr>
        <w:t xml:space="preserve">2.1 </w:t>
      </w:r>
      <w:r>
        <w:rPr>
          <w:rFonts w:hint="eastAsia" w:ascii="微软雅黑" w:hAnsi="微软雅黑"/>
          <w:lang w:eastAsia="zh-CN"/>
        </w:rPr>
        <w:t>AP</w:t>
      </w:r>
      <w:r>
        <w:rPr>
          <w:rFonts w:hint="eastAsia" w:ascii="微软雅黑" w:hAnsi="微软雅黑"/>
        </w:rPr>
        <w:t>布放设计</w:t>
      </w:r>
      <w:bookmarkEnd w:id="7"/>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根据现场实际勘测、信号测试情况，无线网络采取蜂窝式部署方式。</w:t>
      </w:r>
      <w:r>
        <w:rPr>
          <w:rFonts w:hint="eastAsia" w:ascii="微软雅黑" w:hAnsi="微软雅黑" w:cs="Tahoma"/>
          <w:bCs/>
          <w:color w:val="000000"/>
          <w:szCs w:val="24"/>
          <w:lang w:eastAsia="zh-CN"/>
        </w:rPr>
        <w:t>AP</w:t>
      </w:r>
      <w:r>
        <w:rPr>
          <w:rFonts w:hint="eastAsia" w:ascii="微软雅黑" w:hAnsi="微软雅黑" w:cs="Tahoma"/>
          <w:bCs/>
          <w:color w:val="000000"/>
          <w:szCs w:val="24"/>
        </w:rPr>
        <w:t>安装在走廊/墙壁上。</w:t>
      </w:r>
    </w:p>
    <w:p>
      <w:pPr>
        <w:autoSpaceDE w:val="0"/>
        <w:autoSpaceDN w:val="0"/>
        <w:adjustRightInd w:val="0"/>
        <w:spacing w:line="480" w:lineRule="auto"/>
        <w:ind w:firstLine="0" w:firstLineChars="0"/>
        <w:jc w:val="left"/>
        <w:rPr>
          <w:rFonts w:ascii="微软雅黑" w:hAnsi="微软雅黑" w:cs="Tahoma"/>
          <w:bCs/>
          <w:szCs w:val="24"/>
        </w:rPr>
      </w:pPr>
      <w:r>
        <w:rPr>
          <w:rFonts w:hint="eastAsia" w:ascii="微软雅黑" w:hAnsi="微软雅黑" w:cs="Tahoma"/>
          <w:bCs/>
          <w:szCs w:val="24"/>
        </w:rPr>
        <w:t>设备清单及位置统计如下：</w:t>
      </w:r>
    </w:p>
    <w:tbl>
      <w:tblPr>
        <w:tblStyle w:val="23"/>
        <w:tblW w:w="10060" w:type="dxa"/>
        <w:tblInd w:w="-4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2120"/>
        <w:gridCol w:w="1420"/>
        <w:gridCol w:w="1340"/>
        <w:gridCol w:w="1340"/>
        <w:gridCol w:w="1080"/>
        <w:gridCol w:w="16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270"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序号</w:t>
            </w:r>
          </w:p>
        </w:tc>
        <w:tc>
          <w:tcPr>
            <w:tcW w:w="212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设备类型</w:t>
            </w:r>
          </w:p>
        </w:tc>
        <w:tc>
          <w:tcPr>
            <w:tcW w:w="142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设备品牌</w:t>
            </w:r>
          </w:p>
        </w:tc>
        <w:tc>
          <w:tcPr>
            <w:tcW w:w="13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设备型号</w:t>
            </w:r>
          </w:p>
        </w:tc>
        <w:tc>
          <w:tcPr>
            <w:tcW w:w="134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放置区域</w:t>
            </w:r>
          </w:p>
        </w:tc>
        <w:tc>
          <w:tcPr>
            <w:tcW w:w="108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设备数量</w:t>
            </w:r>
          </w:p>
        </w:tc>
        <w:tc>
          <w:tcPr>
            <w:tcW w:w="1680" w:type="dxa"/>
            <w:tcBorders>
              <w:top w:val="single" w:color="auto" w:sz="4" w:space="0"/>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080" w:type="dxa"/>
            <w:vMerge w:val="restart"/>
            <w:tcBorders>
              <w:top w:val="nil"/>
              <w:left w:val="single" w:color="auto" w:sz="4" w:space="0"/>
              <w:bottom w:val="nil"/>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1</w:t>
            </w:r>
          </w:p>
        </w:tc>
        <w:tc>
          <w:tcPr>
            <w:tcW w:w="2120"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无线接入点</w:t>
            </w:r>
            <w:r>
              <w:rPr>
                <w:rFonts w:hint="eastAsia" w:ascii="微软雅黑" w:hAnsi="微软雅黑" w:cs="宋体"/>
                <w:color w:val="000000"/>
                <w:kern w:val="0"/>
                <w:sz w:val="22"/>
                <w:lang w:eastAsia="zh-CN"/>
              </w:rPr>
              <w:t>AP</w:t>
            </w:r>
          </w:p>
        </w:tc>
        <w:tc>
          <w:tcPr>
            <w:tcW w:w="1420" w:type="dxa"/>
            <w:vMerge w:val="restart"/>
            <w:tcBorders>
              <w:top w:val="nil"/>
              <w:left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eastAsia="微软雅黑" w:cs="宋体"/>
                <w:color w:val="000000"/>
                <w:kern w:val="0"/>
                <w:sz w:val="22"/>
                <w:lang w:eastAsia="zh-CN"/>
              </w:rPr>
            </w:pPr>
            <w:r>
              <w:rPr>
                <w:rFonts w:hint="eastAsia" w:ascii="微软雅黑" w:hAnsi="微软雅黑" w:cs="宋体"/>
                <w:color w:val="000000"/>
                <w:kern w:val="0"/>
                <w:sz w:val="22"/>
                <w:lang w:eastAsia="zh-CN"/>
              </w:rPr>
              <w:t>唯康通信</w:t>
            </w:r>
          </w:p>
        </w:tc>
        <w:tc>
          <w:tcPr>
            <w:tcW w:w="134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lang w:val="en-US" w:eastAsia="zh-CN"/>
              </w:rPr>
              <w:t>W45AP</w:t>
            </w:r>
          </w:p>
        </w:tc>
        <w:tc>
          <w:tcPr>
            <w:tcW w:w="134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eastAsia="微软雅黑" w:cs="宋体"/>
                <w:color w:val="000000"/>
                <w:kern w:val="0"/>
                <w:sz w:val="22"/>
                <w:lang w:val="en-US" w:eastAsia="zh-CN"/>
              </w:rPr>
            </w:pPr>
            <w:r>
              <w:rPr>
                <w:rFonts w:hint="eastAsia" w:ascii="微软雅黑" w:hAnsi="微软雅黑" w:cs="宋体"/>
                <w:color w:val="000000"/>
                <w:kern w:val="0"/>
                <w:sz w:val="22"/>
                <w:lang w:val="en-US" w:eastAsia="zh-CN"/>
              </w:rPr>
              <w:t>客房区走廊</w:t>
            </w:r>
          </w:p>
        </w:tc>
        <w:tc>
          <w:tcPr>
            <w:tcW w:w="108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lang w:val="en-US" w:eastAsia="zh-CN"/>
              </w:rPr>
              <w:t>27</w:t>
            </w:r>
          </w:p>
        </w:tc>
        <w:tc>
          <w:tcPr>
            <w:tcW w:w="1680" w:type="dxa"/>
            <w:vMerge w:val="restart"/>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eastAsia="微软雅黑" w:cs="宋体"/>
                <w:color w:val="000000"/>
                <w:kern w:val="0"/>
                <w:sz w:val="22"/>
                <w:lang w:val="en-US" w:eastAsia="zh-CN"/>
              </w:rPr>
            </w:pPr>
            <w:r>
              <w:rPr>
                <w:rFonts w:hint="eastAsia" w:ascii="微软雅黑" w:hAnsi="微软雅黑" w:cs="宋体"/>
                <w:color w:val="000000"/>
                <w:kern w:val="0"/>
                <w:sz w:val="22"/>
                <w:lang w:val="en-US" w:eastAsia="zh-CN"/>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080" w:type="dxa"/>
            <w:vMerge w:val="continue"/>
            <w:tcBorders>
              <w:top w:val="nil"/>
              <w:left w:val="single" w:color="auto" w:sz="4" w:space="0"/>
              <w:bottom w:val="nil"/>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p>
        </w:tc>
        <w:tc>
          <w:tcPr>
            <w:tcW w:w="212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p>
        </w:tc>
        <w:tc>
          <w:tcPr>
            <w:tcW w:w="1420" w:type="dxa"/>
            <w:vMerge w:val="continue"/>
            <w:tcBorders>
              <w:left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p>
        </w:tc>
        <w:tc>
          <w:tcPr>
            <w:tcW w:w="134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lang w:val="en-US" w:eastAsia="zh-CN"/>
              </w:rPr>
              <w:t>W45AP</w:t>
            </w:r>
          </w:p>
        </w:tc>
        <w:tc>
          <w:tcPr>
            <w:tcW w:w="134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eastAsia="微软雅黑" w:cs="宋体"/>
                <w:color w:val="000000"/>
                <w:kern w:val="0"/>
                <w:sz w:val="22"/>
                <w:lang w:eastAsia="zh-CN"/>
              </w:rPr>
            </w:pPr>
            <w:r>
              <w:rPr>
                <w:rFonts w:hint="eastAsia" w:ascii="微软雅黑" w:hAnsi="微软雅黑" w:cs="宋体"/>
                <w:color w:val="000000"/>
                <w:kern w:val="0"/>
                <w:sz w:val="22"/>
                <w:lang w:eastAsia="zh-CN"/>
              </w:rPr>
              <w:t>餐厅</w:t>
            </w:r>
          </w:p>
        </w:tc>
        <w:tc>
          <w:tcPr>
            <w:tcW w:w="108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lang w:val="en-US" w:eastAsia="zh-CN"/>
              </w:rPr>
              <w:t>1</w:t>
            </w:r>
          </w:p>
        </w:tc>
        <w:tc>
          <w:tcPr>
            <w:tcW w:w="1680" w:type="dxa"/>
            <w:vMerge w:val="continue"/>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2</w:t>
            </w:r>
          </w:p>
        </w:tc>
        <w:tc>
          <w:tcPr>
            <w:tcW w:w="212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无线控制器</w:t>
            </w:r>
          </w:p>
        </w:tc>
        <w:tc>
          <w:tcPr>
            <w:tcW w:w="1420" w:type="dxa"/>
            <w:vMerge w:val="continue"/>
            <w:tcBorders>
              <w:left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p>
        </w:tc>
        <w:tc>
          <w:tcPr>
            <w:tcW w:w="134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lang w:val="en-US" w:eastAsia="zh-CN"/>
              </w:rPr>
              <w:t>CW1000</w:t>
            </w:r>
          </w:p>
        </w:tc>
        <w:tc>
          <w:tcPr>
            <w:tcW w:w="134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机房</w:t>
            </w:r>
          </w:p>
        </w:tc>
        <w:tc>
          <w:tcPr>
            <w:tcW w:w="108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lang w:val="en-US" w:eastAsia="zh-CN"/>
              </w:rPr>
              <w:t>1</w:t>
            </w:r>
          </w:p>
        </w:tc>
        <w:tc>
          <w:tcPr>
            <w:tcW w:w="168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eastAsia="微软雅黑" w:cs="宋体"/>
                <w:color w:val="000000"/>
                <w:kern w:val="0"/>
                <w:sz w:val="22"/>
                <w:lang w:val="en-US" w:eastAsia="zh-CN"/>
              </w:rPr>
            </w:pPr>
            <w:r>
              <w:rPr>
                <w:rFonts w:hint="eastAsia" w:ascii="微软雅黑" w:hAnsi="微软雅黑" w:cs="宋体"/>
                <w:color w:val="000000"/>
                <w:kern w:val="0"/>
                <w:sz w:val="22"/>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080" w:type="dxa"/>
            <w:vMerge w:val="restart"/>
            <w:tcBorders>
              <w:top w:val="nil"/>
              <w:left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3</w:t>
            </w:r>
          </w:p>
        </w:tc>
        <w:tc>
          <w:tcPr>
            <w:tcW w:w="2120" w:type="dxa"/>
            <w:vMerge w:val="restart"/>
            <w:tcBorders>
              <w:top w:val="nil"/>
              <w:left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POE交换机</w:t>
            </w:r>
          </w:p>
        </w:tc>
        <w:tc>
          <w:tcPr>
            <w:tcW w:w="1420" w:type="dxa"/>
            <w:vMerge w:val="continue"/>
            <w:tcBorders>
              <w:left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p>
        </w:tc>
        <w:tc>
          <w:tcPr>
            <w:tcW w:w="134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lang w:val="en-US" w:eastAsia="zh-CN"/>
              </w:rPr>
              <w:t>F1226P</w:t>
            </w:r>
          </w:p>
        </w:tc>
        <w:tc>
          <w:tcPr>
            <w:tcW w:w="134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机房</w:t>
            </w:r>
          </w:p>
        </w:tc>
        <w:tc>
          <w:tcPr>
            <w:tcW w:w="1080" w:type="dxa"/>
            <w:tcBorders>
              <w:top w:val="nil"/>
              <w:left w:val="nil"/>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lang w:val="en-US" w:eastAsia="zh-CN"/>
              </w:rPr>
              <w:t>2</w:t>
            </w:r>
          </w:p>
        </w:tc>
        <w:tc>
          <w:tcPr>
            <w:tcW w:w="1680" w:type="dxa"/>
            <w:tcBorders>
              <w:top w:val="nil"/>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eastAsia="微软雅黑" w:cs="宋体"/>
                <w:color w:val="000000"/>
                <w:kern w:val="0"/>
                <w:sz w:val="22"/>
                <w:lang w:val="en-US" w:eastAsia="zh-CN"/>
              </w:rPr>
            </w:pPr>
            <w:r>
              <w:rPr>
                <w:rFonts w:hint="eastAsia" w:ascii="微软雅黑" w:hAnsi="微软雅黑" w:cs="宋体"/>
                <w:color w:val="000000"/>
                <w:kern w:val="0"/>
                <w:sz w:val="22"/>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080"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cs="宋体"/>
                <w:color w:val="000000"/>
                <w:kern w:val="0"/>
                <w:sz w:val="22"/>
              </w:rPr>
            </w:pPr>
            <w:bookmarkStart w:id="8" w:name="_Toc398912229"/>
          </w:p>
        </w:tc>
        <w:tc>
          <w:tcPr>
            <w:tcW w:w="2120"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cs="宋体"/>
                <w:color w:val="000000"/>
                <w:kern w:val="0"/>
                <w:sz w:val="22"/>
              </w:rPr>
            </w:pPr>
          </w:p>
        </w:tc>
        <w:tc>
          <w:tcPr>
            <w:tcW w:w="1420"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p>
        </w:tc>
        <w:tc>
          <w:tcPr>
            <w:tcW w:w="134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cs="宋体"/>
                <w:color w:val="000000"/>
                <w:kern w:val="0"/>
                <w:sz w:val="22"/>
                <w:lang w:val="en-US" w:eastAsia="zh-CN"/>
              </w:rPr>
            </w:pPr>
            <w:r>
              <w:rPr>
                <w:rFonts w:hint="eastAsia" w:ascii="微软雅黑" w:hAnsi="微软雅黑" w:cs="宋体"/>
                <w:color w:val="000000"/>
                <w:kern w:val="0"/>
                <w:sz w:val="22"/>
                <w:lang w:val="en-US" w:eastAsia="zh-CN"/>
              </w:rPr>
              <w:t>F1009P</w:t>
            </w:r>
          </w:p>
        </w:tc>
        <w:tc>
          <w:tcPr>
            <w:tcW w:w="134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cs="宋体"/>
                <w:color w:val="000000"/>
                <w:kern w:val="0"/>
                <w:sz w:val="22"/>
              </w:rPr>
            </w:pPr>
            <w:r>
              <w:rPr>
                <w:rFonts w:hint="eastAsia" w:ascii="微软雅黑" w:hAnsi="微软雅黑" w:cs="宋体"/>
                <w:color w:val="000000"/>
                <w:kern w:val="0"/>
                <w:sz w:val="22"/>
              </w:rPr>
              <w:t>机房</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cs="宋体"/>
                <w:color w:val="000000"/>
                <w:kern w:val="0"/>
                <w:sz w:val="22"/>
                <w:lang w:val="en-US" w:eastAsia="zh-CN"/>
              </w:rPr>
            </w:pPr>
            <w:r>
              <w:rPr>
                <w:rFonts w:hint="eastAsia" w:ascii="微软雅黑" w:hAnsi="微软雅黑" w:cs="宋体"/>
                <w:color w:val="000000"/>
                <w:kern w:val="0"/>
                <w:sz w:val="22"/>
                <w:lang w:val="en-US" w:eastAsia="zh-CN"/>
              </w:rPr>
              <w:t>1</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cs="宋体"/>
                <w:color w:val="000000"/>
                <w:kern w:val="0"/>
                <w:sz w:val="22"/>
                <w:lang w:val="en-US" w:eastAsia="zh-CN"/>
              </w:rPr>
            </w:pPr>
            <w:r>
              <w:rPr>
                <w:rFonts w:hint="eastAsia" w:ascii="微软雅黑" w:hAnsi="微软雅黑" w:cs="宋体"/>
                <w:color w:val="000000"/>
                <w:kern w:val="0"/>
                <w:sz w:val="22"/>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eastAsia="微软雅黑" w:cs="宋体"/>
                <w:color w:val="000000"/>
                <w:kern w:val="0"/>
                <w:sz w:val="22"/>
                <w:lang w:val="en-US" w:eastAsia="zh-CN"/>
              </w:rPr>
            </w:pPr>
            <w:r>
              <w:rPr>
                <w:rFonts w:hint="eastAsia" w:ascii="微软雅黑" w:hAnsi="微软雅黑" w:cs="宋体"/>
                <w:color w:val="000000"/>
                <w:kern w:val="0"/>
                <w:sz w:val="22"/>
                <w:lang w:val="en-US" w:eastAsia="zh-CN"/>
              </w:rPr>
              <w:t>4</w:t>
            </w:r>
          </w:p>
        </w:tc>
        <w:tc>
          <w:tcPr>
            <w:tcW w:w="212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eastAsia="微软雅黑" w:cs="宋体"/>
                <w:color w:val="000000"/>
                <w:kern w:val="0"/>
                <w:sz w:val="22"/>
                <w:lang w:eastAsia="zh-CN"/>
              </w:rPr>
            </w:pPr>
            <w:r>
              <w:rPr>
                <w:rFonts w:hint="eastAsia" w:ascii="微软雅黑" w:hAnsi="微软雅黑" w:cs="宋体"/>
                <w:color w:val="000000"/>
                <w:kern w:val="0"/>
                <w:sz w:val="22"/>
                <w:lang w:eastAsia="zh-CN"/>
              </w:rPr>
              <w:t>路由器</w:t>
            </w:r>
          </w:p>
        </w:tc>
        <w:tc>
          <w:tcPr>
            <w:tcW w:w="142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ascii="微软雅黑" w:hAnsi="微软雅黑" w:cs="宋体"/>
                <w:color w:val="000000"/>
                <w:kern w:val="0"/>
                <w:sz w:val="22"/>
              </w:rPr>
            </w:pPr>
            <w:r>
              <w:rPr>
                <w:rFonts w:hint="eastAsia" w:ascii="微软雅黑" w:hAnsi="微软雅黑" w:cs="宋体"/>
                <w:color w:val="000000"/>
                <w:kern w:val="0"/>
                <w:sz w:val="22"/>
              </w:rPr>
              <w:t>艾泰</w:t>
            </w:r>
          </w:p>
        </w:tc>
        <w:tc>
          <w:tcPr>
            <w:tcW w:w="134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cs="宋体"/>
                <w:color w:val="000000"/>
                <w:kern w:val="0"/>
                <w:sz w:val="22"/>
                <w:lang w:val="en-US" w:eastAsia="zh-CN"/>
              </w:rPr>
            </w:pPr>
            <w:r>
              <w:rPr>
                <w:rFonts w:hint="eastAsia" w:ascii="微软雅黑" w:hAnsi="微软雅黑" w:cs="宋体"/>
                <w:color w:val="000000"/>
                <w:kern w:val="0"/>
                <w:sz w:val="22"/>
              </w:rPr>
              <w:t>4240G</w:t>
            </w:r>
          </w:p>
        </w:tc>
        <w:tc>
          <w:tcPr>
            <w:tcW w:w="134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eastAsia="微软雅黑" w:cs="宋体"/>
                <w:color w:val="000000"/>
                <w:kern w:val="0"/>
                <w:sz w:val="22"/>
                <w:lang w:eastAsia="zh-CN"/>
              </w:rPr>
            </w:pPr>
            <w:r>
              <w:rPr>
                <w:rFonts w:hint="eastAsia" w:ascii="微软雅黑" w:hAnsi="微软雅黑" w:cs="宋体"/>
                <w:color w:val="000000"/>
                <w:kern w:val="0"/>
                <w:sz w:val="22"/>
                <w:lang w:eastAsia="zh-CN"/>
              </w:rPr>
              <w:t>机房</w:t>
            </w:r>
          </w:p>
        </w:tc>
        <w:tc>
          <w:tcPr>
            <w:tcW w:w="108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cs="宋体"/>
                <w:color w:val="000000"/>
                <w:kern w:val="0"/>
                <w:sz w:val="22"/>
                <w:lang w:val="en-US" w:eastAsia="zh-CN"/>
              </w:rPr>
            </w:pPr>
            <w:r>
              <w:rPr>
                <w:rFonts w:hint="eastAsia" w:ascii="微软雅黑" w:hAnsi="微软雅黑" w:cs="宋体"/>
                <w:color w:val="000000"/>
                <w:kern w:val="0"/>
                <w:sz w:val="22"/>
                <w:lang w:val="en-US" w:eastAsia="zh-CN"/>
              </w:rPr>
              <w:t>1</w:t>
            </w:r>
          </w:p>
        </w:tc>
        <w:tc>
          <w:tcPr>
            <w:tcW w:w="1680" w:type="dxa"/>
            <w:tcBorders>
              <w:top w:val="single" w:color="auto" w:sz="4" w:space="0"/>
              <w:left w:val="single" w:color="auto" w:sz="4" w:space="0"/>
              <w:bottom w:val="single" w:color="auto" w:sz="4" w:space="0"/>
              <w:right w:val="single" w:color="auto" w:sz="4" w:space="0"/>
            </w:tcBorders>
            <w:vAlign w:val="center"/>
          </w:tcPr>
          <w:p>
            <w:pPr>
              <w:widowControl/>
              <w:spacing w:line="240" w:lineRule="auto"/>
              <w:ind w:firstLine="0" w:firstLineChars="0"/>
              <w:jc w:val="center"/>
              <w:rPr>
                <w:rFonts w:hint="eastAsia" w:ascii="微软雅黑" w:hAnsi="微软雅黑" w:cs="宋体"/>
                <w:color w:val="000000"/>
                <w:kern w:val="0"/>
                <w:sz w:val="22"/>
                <w:lang w:val="en-US" w:eastAsia="zh-CN"/>
              </w:rPr>
            </w:pPr>
            <w:r>
              <w:rPr>
                <w:rFonts w:hint="eastAsia" w:ascii="微软雅黑" w:hAnsi="微软雅黑" w:cs="宋体"/>
                <w:color w:val="000000"/>
                <w:kern w:val="0"/>
                <w:sz w:val="22"/>
                <w:lang w:val="en-US" w:eastAsia="zh-CN"/>
              </w:rPr>
              <w:t>1</w:t>
            </w:r>
          </w:p>
        </w:tc>
      </w:tr>
    </w:tbl>
    <w:p>
      <w:pPr>
        <w:pStyle w:val="4"/>
        <w:ind w:firstLine="0" w:firstLineChars="0"/>
        <w:rPr>
          <w:rFonts w:ascii="微软雅黑" w:hAnsi="微软雅黑"/>
        </w:rPr>
      </w:pPr>
      <w:r>
        <w:rPr>
          <w:rFonts w:hint="eastAsia" w:ascii="微软雅黑" w:hAnsi="微软雅黑"/>
        </w:rPr>
        <w:t>2.2 无线组网方式</w:t>
      </w:r>
      <w:bookmarkEnd w:id="8"/>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结合用户无线网络需求情况，结合</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产品自身技术特点，为了满足用户构建一个高速、稳定、安全、可靠、易于管理的无线接入网络的需求，本设计方案按照</w:t>
      </w:r>
      <w:r>
        <w:rPr>
          <w:rFonts w:hint="eastAsia" w:ascii="微软雅黑" w:hAnsi="微软雅黑" w:cs="Tahoma"/>
          <w:bCs/>
          <w:color w:val="000000"/>
          <w:szCs w:val="24"/>
          <w:lang w:eastAsia="zh-CN"/>
        </w:rPr>
        <w:t>AP</w:t>
      </w:r>
      <w:r>
        <w:rPr>
          <w:rFonts w:hint="eastAsia" w:ascii="微软雅黑" w:hAnsi="微软雅黑" w:cs="Tahoma"/>
          <w:bCs/>
          <w:color w:val="000000"/>
          <w:szCs w:val="24"/>
        </w:rPr>
        <w:t>+</w:t>
      </w:r>
      <w:r>
        <w:rPr>
          <w:rFonts w:hint="eastAsia" w:ascii="微软雅黑" w:hAnsi="微软雅黑" w:cs="Tahoma"/>
          <w:bCs/>
          <w:color w:val="000000"/>
          <w:szCs w:val="24"/>
          <w:lang w:eastAsia="zh-CN"/>
        </w:rPr>
        <w:t>AC</w:t>
      </w:r>
      <w:r>
        <w:rPr>
          <w:rFonts w:hint="eastAsia" w:ascii="微软雅黑" w:hAnsi="微软雅黑" w:cs="Tahoma"/>
          <w:bCs/>
          <w:color w:val="000000"/>
          <w:szCs w:val="24"/>
        </w:rPr>
        <w:t>的结构化无线网络解决方案进行设计。</w:t>
      </w:r>
    </w:p>
    <w:p>
      <w:pPr>
        <w:autoSpaceDE w:val="0"/>
        <w:autoSpaceDN w:val="0"/>
        <w:adjustRightInd w:val="0"/>
        <w:spacing w:line="480" w:lineRule="auto"/>
        <w:ind w:firstLine="0" w:firstLineChars="0"/>
        <w:jc w:val="both"/>
        <w:rPr>
          <w:rFonts w:ascii="微软雅黑" w:hAnsi="微软雅黑" w:cs="Tahoma"/>
          <w:bCs/>
          <w:color w:val="000000"/>
          <w:szCs w:val="24"/>
        </w:rPr>
      </w:pPr>
    </w:p>
    <w:p>
      <w:pPr>
        <w:pStyle w:val="4"/>
        <w:ind w:firstLine="0" w:firstLineChars="0"/>
        <w:rPr>
          <w:rFonts w:ascii="微软雅黑" w:hAnsi="微软雅黑"/>
        </w:rPr>
      </w:pPr>
      <w:bookmarkStart w:id="9" w:name="_Toc398912230"/>
      <w:r>
        <w:rPr>
          <w:rFonts w:hint="eastAsia" w:ascii="微软雅黑" w:hAnsi="微软雅黑"/>
        </w:rPr>
        <w:t>2.3 信道规划</w:t>
      </w:r>
      <w:bookmarkEnd w:id="9"/>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使用2.4GHz频点为例，为保证信道之间不相互干扰，要求两个信道之间间隔不低于25MHz。在一个覆盖区内，最多可以提供3个不重叠的频点同时工作，通常采用1、6、11三个频点。WLAN频率规划需综合考虑建筑结构、穿透损耗以及布线系统等具体情况进行。</w:t>
      </w:r>
    </w:p>
    <w:p>
      <w:pPr>
        <w:autoSpaceDE w:val="0"/>
        <w:autoSpaceDN w:val="0"/>
        <w:adjustRightInd w:val="0"/>
        <w:spacing w:line="480" w:lineRule="auto"/>
        <w:ind w:firstLine="420"/>
        <w:jc w:val="left"/>
        <w:rPr>
          <w:rFonts w:ascii="微软雅黑" w:hAnsi="微软雅黑" w:cs="Tahoma"/>
          <w:bCs/>
          <w:color w:val="FF0000"/>
          <w:szCs w:val="24"/>
        </w:rPr>
      </w:pPr>
      <w:r>
        <w:rPr>
          <w:rFonts w:hint="eastAsia" w:ascii="微软雅黑" w:hAnsi="微软雅黑" w:cs="Tahoma"/>
          <w:bCs/>
          <w:color w:val="FF0000"/>
          <w:szCs w:val="24"/>
        </w:rPr>
        <w:t>信道规划如下图：</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FF0000"/>
          <w:szCs w:val="24"/>
        </w:rPr>
        <w:t>图纸中橙色、蓝色、黄色信号圈分别为1、6、11信道。圆心点为</w:t>
      </w:r>
      <w:r>
        <w:rPr>
          <w:rFonts w:hint="eastAsia" w:ascii="微软雅黑" w:hAnsi="微软雅黑" w:cs="Tahoma"/>
          <w:bCs/>
          <w:color w:val="FF0000"/>
          <w:szCs w:val="24"/>
          <w:lang w:eastAsia="zh-CN"/>
        </w:rPr>
        <w:t>AP</w:t>
      </w:r>
      <w:r>
        <w:rPr>
          <w:rFonts w:hint="eastAsia" w:ascii="微软雅黑" w:hAnsi="微软雅黑" w:cs="Tahoma"/>
          <w:bCs/>
          <w:color w:val="FF0000"/>
          <w:szCs w:val="24"/>
        </w:rPr>
        <w:t>部署位置。</w:t>
      </w:r>
    </w:p>
    <w:p>
      <w:pPr>
        <w:ind w:firstLine="0" w:firstLineChars="0"/>
        <w:rPr>
          <w:rFonts w:ascii="微软雅黑" w:hAnsi="微软雅黑"/>
          <w:color w:val="FF0000"/>
          <w:sz w:val="28"/>
        </w:rPr>
      </w:pPr>
      <w:r>
        <w:rPr>
          <w:rFonts w:ascii="微软雅黑" w:hAnsi="微软雅黑" w:eastAsia="微软雅黑" w:cs="Times New Roman"/>
          <w:kern w:val="2"/>
          <w:sz w:val="21"/>
          <w:szCs w:val="22"/>
          <w:lang w:val="en-US" w:eastAsia="zh-CN" w:bidi="ar-SA"/>
        </w:rPr>
        <w:pict>
          <v:shape id="椭圆 39" o:spid="_x0000_s2050" o:spt="3" type="#_x0000_t3" style="position:absolute;left:0pt;margin-left:152.25pt;margin-top:90.7pt;height:113.25pt;width:115.5pt;z-index:251662336;v-text-anchor:middle;mso-width-relative:page;mso-height-relative:page;" fillcolor="#00B0F0" filled="t" o:preferrelative="t" stroked="t" coordsize="21600,21600">
            <v:path/>
            <v:fill on="t" opacity="29491f" focussize="0,0"/>
            <v:stroke color="#243F60" color2="#FFFFFF" miterlimit="2"/>
            <v:imagedata gain="65536f" blacklevel="0f" gamma="0" o:title=""/>
            <o:lock v:ext="edit" position="f" selection="f" grouping="f" rotation="f" cropping="f" text="f" aspectratio="f"/>
          </v:shape>
        </w:pict>
      </w:r>
      <w:r>
        <w:rPr>
          <w:rFonts w:ascii="微软雅黑" w:hAnsi="微软雅黑" w:eastAsia="微软雅黑" w:cs="Times New Roman"/>
          <w:kern w:val="2"/>
          <w:sz w:val="21"/>
          <w:szCs w:val="22"/>
          <w:lang w:val="en-US" w:eastAsia="zh-CN" w:bidi="ar-SA"/>
        </w:rPr>
        <w:pict>
          <v:shape id="椭圆 40" o:spid="_x0000_s2051" o:spt="3" type="#_x0000_t3" style="position:absolute;left:0pt;margin-left:152.25pt;margin-top:14.2pt;height:113.25pt;width:115.5pt;z-index:251663360;v-text-anchor:middle;mso-width-relative:page;mso-height-relative:page;" fillcolor="#C0504D" filled="t" o:preferrelative="t" stroked="t" coordsize="21600,21600">
            <v:path/>
            <v:fill on="t" opacity="29491f" focussize="0,0"/>
            <v:stroke color="#243F60" color2="#FFFFFF" miterlimit="2"/>
            <v:imagedata gain="65536f" blacklevel="0f" gamma="0" o:title=""/>
            <o:lock v:ext="edit" position="f" selection="f" grouping="f" rotation="f" cropping="f" text="f" aspectratio="f"/>
          </v:shape>
        </w:pict>
      </w:r>
      <w:r>
        <w:rPr>
          <w:rFonts w:ascii="微软雅黑" w:hAnsi="微软雅黑" w:eastAsia="微软雅黑" w:cs="Times New Roman"/>
          <w:kern w:val="2"/>
          <w:sz w:val="21"/>
          <w:szCs w:val="22"/>
          <w:lang w:val="en-US" w:eastAsia="zh-CN" w:bidi="ar-SA"/>
        </w:rPr>
        <w:pict>
          <v:shape id="椭圆 36" o:spid="_x0000_s2052" o:spt="3" type="#_x0000_t3" style="position:absolute;left:0pt;margin-left:308.25pt;margin-top:90.7pt;height:113.25pt;width:115.5pt;z-index:251660288;v-text-anchor:middle;mso-width-relative:page;mso-height-relative:page;" fillcolor="#C0504D" filled="t" o:preferrelative="t" stroked="t" coordsize="21600,21600">
            <v:path/>
            <v:fill on="t" opacity="29491f" focussize="0,0"/>
            <v:stroke color="#243F60" color2="#FFFFFF" miterlimit="2"/>
            <v:imagedata gain="65536f" blacklevel="0f" gamma="0" o:title=""/>
            <o:lock v:ext="edit" position="f" selection="f" grouping="f" rotation="f" cropping="f" text="f" aspectratio="f"/>
          </v:shape>
        </w:pict>
      </w:r>
      <w:r>
        <w:rPr>
          <w:rFonts w:ascii="微软雅黑" w:hAnsi="微软雅黑" w:eastAsia="微软雅黑" w:cs="Times New Roman"/>
          <w:kern w:val="2"/>
          <w:sz w:val="21"/>
          <w:szCs w:val="22"/>
          <w:lang w:val="en-US" w:eastAsia="zh-CN" w:bidi="ar-SA"/>
        </w:rPr>
        <w:pict>
          <v:shape id="椭圆 51" o:spid="_x0000_s2053" o:spt="3" type="#_x0000_t3" style="position:absolute;left:0pt;margin-left:230.25pt;margin-top:90.7pt;height:113.25pt;width:115.5pt;z-index:251666432;v-text-anchor:middle;mso-width-relative:page;mso-height-relative:page;" fillcolor="#FFFF00" filled="t" o:preferrelative="t" stroked="t" coordsize="21600,21600">
            <v:path/>
            <v:fill on="t" opacity="29491f" focussize="0,0"/>
            <v:stroke color="#243F60" color2="#FFFFFF" miterlimit="2"/>
            <v:imagedata gain="65536f" blacklevel="0f" gamma="0" o:title=""/>
            <o:lock v:ext="edit" position="f" selection="f" grouping="f" rotation="f" cropping="f" text="f" aspectratio="f"/>
          </v:shape>
        </w:pict>
      </w:r>
      <w:r>
        <w:rPr>
          <w:rFonts w:ascii="微软雅黑" w:hAnsi="微软雅黑" w:eastAsia="微软雅黑" w:cs="Times New Roman"/>
          <w:kern w:val="2"/>
          <w:sz w:val="21"/>
          <w:szCs w:val="22"/>
          <w:lang w:val="en-US" w:eastAsia="zh-CN" w:bidi="ar-SA"/>
        </w:rPr>
        <w:pict>
          <v:shape id="椭圆 44" o:spid="_x0000_s2054" o:spt="3" type="#_x0000_t3" style="position:absolute;left:0pt;margin-left:-8.2pt;margin-top:49.45pt;height:113.25pt;width:115.5pt;z-index:251665408;v-text-anchor:middle;mso-width-relative:page;mso-height-relative:page;" fillcolor="#00B0F0" filled="t" o:preferrelative="t" stroked="t" coordsize="21600,21600">
            <v:path/>
            <v:fill on="t" opacity="29491f" focussize="0,0"/>
            <v:stroke color="#243F60" color2="#FFFFFF" miterlimit="2"/>
            <v:imagedata gain="65536f" blacklevel="0f" gamma="0" o:title=""/>
            <o:lock v:ext="edit" position="f" selection="f" grouping="f" rotation="f" cropping="f" text="f" aspectratio="f"/>
          </v:shape>
        </w:pict>
      </w:r>
      <w:r>
        <w:rPr>
          <w:rFonts w:ascii="微软雅黑" w:hAnsi="微软雅黑" w:eastAsia="微软雅黑" w:cs="Times New Roman"/>
          <w:kern w:val="2"/>
          <w:sz w:val="21"/>
          <w:szCs w:val="22"/>
          <w:lang w:val="en-US" w:eastAsia="zh-CN" w:bidi="ar-SA"/>
        </w:rPr>
        <w:pict>
          <v:shape id="椭圆 41" o:spid="_x0000_s2055" o:spt="3" type="#_x0000_t3" style="position:absolute;left:0pt;margin-left:74.25pt;margin-top:49.45pt;height:113.25pt;width:115.5pt;z-index:251664384;v-text-anchor:middle;mso-width-relative:page;mso-height-relative:page;" fillcolor="#FFFF00" filled="t" o:preferrelative="t" stroked="t" coordsize="21600,21600">
            <v:path/>
            <v:fill on="t" opacity="29491f" focussize="0,0"/>
            <v:stroke color="#243F60" color2="#FFFFFF" miterlimit="2"/>
            <v:imagedata gain="65536f" blacklevel="0f" gamma="0" o:title=""/>
            <o:lock v:ext="edit" position="f" selection="f" grouping="f" rotation="f" cropping="f" text="f" aspectratio="f"/>
          </v:shape>
        </w:pict>
      </w:r>
      <w:r>
        <w:rPr>
          <w:rFonts w:ascii="微软雅黑" w:hAnsi="微软雅黑" w:eastAsia="微软雅黑" w:cs="Times New Roman"/>
          <w:kern w:val="2"/>
          <w:sz w:val="21"/>
          <w:szCs w:val="22"/>
          <w:lang w:val="en-US" w:eastAsia="zh-CN" w:bidi="ar-SA"/>
        </w:rPr>
        <w:pict>
          <v:shape id="椭圆 37" o:spid="_x0000_s2056" o:spt="3" type="#_x0000_t3" style="position:absolute;left:0pt;margin-left:230.25pt;margin-top:9.7pt;height:113.25pt;width:115.5pt;z-index:251661312;v-text-anchor:middle;mso-width-relative:page;mso-height-relative:page;" fillcolor="#00B0F0" filled="t" o:preferrelative="t" stroked="t" coordsize="21600,21600">
            <v:path/>
            <v:fill on="t" opacity="29491f" focussize="0,0"/>
            <v:stroke color="#243F60" color2="#FFFFFF" miterlimit="2"/>
            <v:imagedata gain="65536f" blacklevel="0f" gamma="0" o:title=""/>
            <o:lock v:ext="edit" position="f" selection="f" grouping="f" rotation="f" cropping="f" text="f" aspectratio="f"/>
          </v:shape>
        </w:pict>
      </w:r>
      <w:r>
        <w:rPr>
          <w:rFonts w:ascii="微软雅黑" w:hAnsi="微软雅黑" w:eastAsia="微软雅黑" w:cs="Times New Roman"/>
          <w:kern w:val="2"/>
          <w:sz w:val="21"/>
          <w:szCs w:val="22"/>
          <w:lang w:val="en-US" w:eastAsia="zh-CN" w:bidi="ar-SA"/>
        </w:rPr>
        <w:pict>
          <v:shape id="椭圆 35" o:spid="_x0000_s2057" o:spt="3" type="#_x0000_t3" style="position:absolute;left:0pt;margin-left:308.25pt;margin-top:9.7pt;height:113.25pt;width:115.5pt;z-index:251659264;v-text-anchor:middle;mso-width-relative:page;mso-height-relative:page;" fillcolor="#FFFF00" filled="t" o:preferrelative="t" stroked="t" coordsize="21600,21600">
            <v:path/>
            <v:fill on="t" opacity="29491f" focussize="0,0"/>
            <v:stroke color="#243F60" color2="#FFFFFF" miterlimit="2"/>
            <v:imagedata gain="65536f" blacklevel="0f" gamma="0" o:title=""/>
            <o:lock v:ext="edit" position="f" selection="f" grouping="f" rotation="f" cropping="f" text="f" aspectratio="f"/>
          </v:shape>
        </w:pict>
      </w:r>
      <w:r>
        <w:rPr>
          <w:rFonts w:ascii="微软雅黑" w:hAnsi="微软雅黑" w:eastAsia="微软雅黑" w:cs="Times New Roman"/>
          <w:kern w:val="2"/>
          <w:sz w:val="21"/>
          <w:szCs w:val="22"/>
          <w:lang w:val="en-US" w:eastAsia="zh-CN" w:bidi="ar-SA"/>
        </w:rPr>
        <w:pict>
          <v:shape id="_x0000_i1047" o:spt="75" type="#_x0000_t75" style="height:240pt;width:414.75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pStyle w:val="4"/>
        <w:ind w:firstLine="0" w:firstLineChars="0"/>
        <w:rPr>
          <w:rFonts w:ascii="微软雅黑" w:hAnsi="微软雅黑"/>
        </w:rPr>
      </w:pPr>
      <w:bookmarkStart w:id="10" w:name="_Toc398912231"/>
      <w:r>
        <w:rPr>
          <w:rFonts w:hint="eastAsia" w:ascii="微软雅黑" w:hAnsi="微软雅黑"/>
        </w:rPr>
        <w:t>2.4 酒店无线高速、稳定性设计</w:t>
      </w:r>
      <w:bookmarkEnd w:id="10"/>
    </w:p>
    <w:p>
      <w:pPr>
        <w:pStyle w:val="5"/>
        <w:ind w:firstLine="0" w:firstLineChars="0"/>
        <w:rPr>
          <w:rFonts w:ascii="微软雅黑" w:hAnsi="微软雅黑"/>
        </w:rPr>
      </w:pPr>
      <w:r>
        <w:rPr>
          <w:rFonts w:hint="eastAsia" w:ascii="微软雅黑" w:hAnsi="微软雅黑"/>
        </w:rPr>
        <w:t>2.4.1协议栈加速</w:t>
      </w:r>
    </w:p>
    <w:p>
      <w:pPr>
        <w:ind w:firstLine="420"/>
        <w:rPr>
          <w:rFonts w:ascii="微软雅黑" w:hAnsi="微软雅黑"/>
          <w:szCs w:val="21"/>
        </w:rPr>
      </w:pPr>
      <w:r>
        <w:rPr>
          <w:rFonts w:hint="eastAsia" w:ascii="微软雅黑" w:hAnsi="微软雅黑"/>
          <w:szCs w:val="21"/>
        </w:rPr>
        <w:t>针对酒店无线网络的丢包、延迟特性，开启</w:t>
      </w:r>
      <w:r>
        <w:rPr>
          <w:rFonts w:hint="eastAsia" w:ascii="微软雅黑" w:hAnsi="微软雅黑"/>
          <w:szCs w:val="21"/>
          <w:lang w:eastAsia="zh-CN"/>
        </w:rPr>
        <w:t>唯康通信</w:t>
      </w:r>
      <w:r>
        <w:rPr>
          <w:rFonts w:hint="eastAsia" w:ascii="微软雅黑" w:hAnsi="微软雅黑"/>
          <w:szCs w:val="21"/>
        </w:rPr>
        <w:t>特有的协议栈加速技术，通过改变无线网络的传输机制来提高网络传输速度。通过实际测试，开启</w:t>
      </w:r>
      <w:r>
        <w:rPr>
          <w:rFonts w:hint="eastAsia" w:ascii="微软雅黑" w:hAnsi="微软雅黑"/>
          <w:szCs w:val="21"/>
          <w:lang w:eastAsia="zh-CN"/>
        </w:rPr>
        <w:t>唯康通信</w:t>
      </w:r>
      <w:r>
        <w:rPr>
          <w:rFonts w:hint="eastAsia" w:ascii="微软雅黑" w:hAnsi="微软雅黑"/>
          <w:szCs w:val="21"/>
        </w:rPr>
        <w:t>特有的协议栈加速技术后网络速度至少能提高2倍以上。</w:t>
      </w:r>
    </w:p>
    <w:p>
      <w:pPr>
        <w:ind w:firstLine="0" w:firstLineChars="0"/>
        <w:rPr>
          <w:rFonts w:ascii="微软雅黑" w:hAnsi="微软雅黑"/>
        </w:rPr>
      </w:pPr>
      <w:r>
        <w:rPr>
          <w:rFonts w:ascii="微软雅黑" w:hAnsi="微软雅黑" w:eastAsia="微软雅黑" w:cs="Times New Roman"/>
          <w:kern w:val="2"/>
          <w:sz w:val="21"/>
          <w:szCs w:val="22"/>
          <w:lang w:val="en-US" w:eastAsia="zh-CN" w:bidi="ar-SA"/>
        </w:rPr>
        <w:pict>
          <v:shape id="_x0000_i1048" o:spt="75" type="#_x0000_t75" style="height:100.5pt;width:443.2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autoSpaceDE w:val="0"/>
        <w:autoSpaceDN w:val="0"/>
        <w:adjustRightInd w:val="0"/>
        <w:spacing w:line="480" w:lineRule="auto"/>
        <w:ind w:firstLine="0" w:firstLineChars="0"/>
        <w:jc w:val="center"/>
        <w:rPr>
          <w:rFonts w:ascii="微软雅黑" w:hAnsi="微软雅黑" w:cs="Tahoma"/>
          <w:bCs/>
          <w:color w:val="000000"/>
          <w:szCs w:val="24"/>
        </w:rPr>
      </w:pPr>
      <w:r>
        <w:rPr>
          <w:rFonts w:ascii="Calibri" w:hAnsi="Calibri" w:eastAsia="微软雅黑" w:cs="Times New Roman"/>
          <w:kern w:val="2"/>
          <w:sz w:val="21"/>
          <w:szCs w:val="22"/>
          <w:lang w:val="en-US" w:eastAsia="zh-CN" w:bidi="ar-SA"/>
        </w:rPr>
        <w:pict>
          <v:group id="组合 21" o:spid="_x0000_s2058" o:spt="203" style="height:151.5pt;width:429pt;" coordsize="87074,35310">
            <o:lock v:ext="edit" position="f" selection="f" grouping="f" rotation="f" cropping="f" text="f"/>
            <v:shape id="Picture 2" o:spid="_x0000_s2059" o:spt="75" type="#_x0000_t75" style="position:absolute;left:41598;top:11231;height:6371;width:19984;" fillcolor="#4F81BD" filled="f" o:preferrelative="t" stroked="f" coordsize="21600,21600">
              <v:path/>
              <v:fill on="f" color2="#FFFFFF" focussize="0,0"/>
              <v:stroke on="f"/>
              <v:imagedata r:id="rId23" gain="65536f" blacklevel="0f" gamma="0" o:title=""/>
              <o:lock v:ext="edit" position="f" selection="f" grouping="f" rotation="f" cropping="f" text="f" aspectratio="t"/>
            </v:shape>
            <v:shape id="Picture 3" o:spid="_x0000_s2060" o:spt="75" type="#_x0000_t75" style="position:absolute;left:20716;top:11768;height:5906;width:10192;" fillcolor="#4F81BD" filled="f" o:preferrelative="t" stroked="f" coordsize="21600,21600">
              <v:path/>
              <v:fill on="f" color2="#FFFFFF" focussize="0,0"/>
              <v:stroke on="f"/>
              <v:imagedata r:id="rId24" gain="65536f" blacklevel="0f" gamma="0" o:title=""/>
              <o:lock v:ext="edit" position="f" selection="f" grouping="f" rotation="f" cropping="f" text="f" aspectratio="t"/>
            </v:shape>
            <v:line id="直接连接符 25" o:spid="_x0000_s2061" o:spt="20" style="position:absolute;left:30908;top:14721;height:0;width:12130;" o:connectortype="straight" fillcolor="#FFFFFF" filled="f" o:preferrelative="t" stroked="t" coordsize="21600,21600">
              <v:path arrowok="t"/>
              <v:fill on="f" color2="#FFFFFF" focussize="0,0"/>
              <v:stroke weight="2.75pt" color="#4A7EBB" color2="#FFFFFF" miterlimit="2"/>
              <v:imagedata gain="65536f" blacklevel="0f" gamma="0" o:title=""/>
              <o:lock v:ext="edit" position="f" selection="f" grouping="f" rotation="f" cropping="f" text="f" aspectratio="f"/>
            </v:line>
            <v:line id="直接连接符 26" o:spid="_x0000_s2062" o:spt="20" style="position:absolute;left:60320;top:14641;height:0;width:12131;" o:connectortype="straight" fillcolor="#FFFFFF" filled="f" o:preferrelative="t" stroked="t" coordsize="21600,21600">
              <v:path arrowok="t"/>
              <v:fill on="f" color2="#FFFFFF" focussize="0,0"/>
              <v:stroke weight="2.75pt" color="#4A7EBB" color2="#FFFFFF" miterlimit="2"/>
              <v:imagedata gain="65536f" blacklevel="0f" gamma="0" o:title=""/>
              <o:lock v:ext="edit" position="f" selection="f" grouping="f" rotation="f" cropping="f" text="f" aspectratio="f"/>
            </v:line>
            <v:shape id="云形 27" o:spid="_x0000_s2063" o:spt="100" style="position:absolute;left:69681;top:9543;height:9526;width:17393;v-text-anchor:middle;" fillcolor="#FFFFFF" filled="t" o:preferrelative="t" stroked="t" coordsize="43200,43200" adj="-11796480,5400" path="m3900,14370c3629,11657,4261,8921,5623,6907c7775,3726,11264,3017,14005,5202c15678,909,19914,22,22456,3432c23097,1683,24328,474,25749,200c27313,-102,28875,770,29833,2481c31215,267,33501,-460,35463,690c36958,1566,38030,3400,38318,5576c40046,6218,41422,7998,41982,10318c42389,12002,42331,13831,41818,15460c43079,17694,43520,20590,43016,23322c42346,26954,40128,29674,37404,30204c37391,32471,36658,34621,35395,36101c33476,38350,30704,38639,28555,36815c27860,39948,25999,42343,23667,43106c20919,44005,18051,42473,16480,39266c12772,42310,7956,40599,5804,35472c3690,35809,1705,34024,1110,31250c679,29243,1060,27077,2113,25551c619,24354,-213,22057,-5,19704c239,16949,1845,14791,3863,14507c3875,14461,3888,14416,3900,14370xem4693,26177nfc3809,26271,2925,25993,2160,25380m6928,34899nfc6573,35092,6200,35220,5820,35280m16478,3909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path textboxrect="0,0,43200,43200"/>
              <v:fill on="t" focussize="0,0"/>
              <v:stroke color="#385D8A" color2="#FFFFFF" miterlimit="2"/>
              <v:imagedata gain="65536f" blacklevel="0f" gamma="0" o:title=""/>
              <o:lock v:ext="edit" position="f" selection="f" grouping="f" rotation="f" cropping="f" text="f" aspectratio="f"/>
              <v:textbox>
                <w:txbxContent>
                  <w:p>
                    <w:pPr>
                      <w:pStyle w:val="18"/>
                      <w:spacing w:before="0" w:beforeAutospacing="0" w:after="0" w:afterAutospacing="0"/>
                      <w:ind w:firstLine="360"/>
                      <w:jc w:val="center"/>
                      <w:rPr>
                        <w:rFonts w:ascii="微软雅黑" w:hAnsi="微软雅黑" w:eastAsia="微软雅黑"/>
                        <w:sz w:val="18"/>
                        <w:szCs w:val="18"/>
                      </w:rPr>
                    </w:pPr>
                    <w:r>
                      <w:rPr>
                        <w:rFonts w:hint="eastAsia" w:ascii="微软雅黑" w:hAnsi="微软雅黑" w:eastAsia="微软雅黑" w:cs="Times New Roman"/>
                        <w:b/>
                        <w:bCs/>
                        <w:color w:val="000000"/>
                        <w:kern w:val="24"/>
                        <w:sz w:val="18"/>
                        <w:szCs w:val="18"/>
                      </w:rPr>
                      <w:t>Internet</w:t>
                    </w:r>
                  </w:p>
                </w:txbxContent>
              </v:textbox>
            </v:shape>
            <v:shape id="Picture 23" o:spid="_x0000_s2064" o:spt="75" alt="2.4G" type="#_x0000_t75" style="position:absolute;left:2163;top:27147;height:5571;width:10752;rotation:20406269f;" fillcolor="#FFFFFF" filled="f" o:preferrelative="t" stroked="f" coordsize="21600,21600">
              <v:path/>
              <v:fill on="f" color2="#FFFFFF" focussize="0,0"/>
              <v:stroke on="f"/>
              <v:imagedata r:id="rId25" gain="65536f" blacklevel="0f" gamma="0" o:title="2"/>
              <o:lock v:ext="edit" position="f" selection="f" grouping="f" rotation="f" cropping="f" text="f" aspectratio="t"/>
            </v:shape>
            <v:shape id="图片 29" o:spid="_x0000_s2065" o:spt="75" type="#_x0000_t75" style="position:absolute;left:10974;top:11493;height:7164;width:6522;rotation:17694719f;" fillcolor="#FFFFFF" filled="f" o:preferrelative="t" stroked="f" coordsize="21600,21600">
              <v:path/>
              <v:fill on="f" color2="#FFFFFF" focussize="0,0"/>
              <v:stroke on="f"/>
              <v:imagedata r:id="rId26" gain="65536f" blacklevel="0f" gamma="0" o:title=""/>
              <o:lock v:ext="edit" position="f" selection="f" grouping="f" rotation="f" cropping="f" text="f" aspectratio="t"/>
            </v:shape>
            <v:shape id="Picture 2" o:spid="_x0000_s2066" o:spt="75" type="#_x0000_t75" style="position:absolute;left:0;top:12396;height:5358;width:9525;" fillcolor="#FFFFFF" filled="f" o:preferrelative="t" stroked="f" coordsize="21600,21600">
              <v:path/>
              <v:fill on="f" color2="#FFFFFF" focussize="0,0"/>
              <v:stroke on="f"/>
              <v:imagedata r:id="rId27" gain="65536f" blacklevel="0f" gamma="0" o:title="sub-20090408115721-665623398"/>
              <o:lock v:ext="edit" position="f" selection="f" grouping="f" rotation="f" cropping="f" text="f" aspectratio="t"/>
            </v:shape>
            <v:shape id="TextBox 6" o:spid="_x0000_s2067" o:spt="202" type="#_x0000_t202" style="position:absolute;left:1274;top:19069;height:4876;width:7402;"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pStyle w:val="18"/>
                      <w:spacing w:before="0" w:beforeAutospacing="0" w:after="0" w:afterAutospacing="0"/>
                      <w:ind w:firstLine="360"/>
                      <w:rPr>
                        <w:rFonts w:ascii="微软雅黑" w:hAnsi="微软雅黑" w:eastAsia="微软雅黑"/>
                        <w:sz w:val="18"/>
                        <w:szCs w:val="18"/>
                      </w:rPr>
                    </w:pPr>
                    <w:r>
                      <w:rPr>
                        <w:rFonts w:ascii="微软雅黑" w:hAnsi="微软雅黑" w:eastAsia="微软雅黑" w:cs="Times New Roman"/>
                        <w:b/>
                        <w:bCs/>
                        <w:color w:val="000000"/>
                        <w:kern w:val="24"/>
                        <w:sz w:val="18"/>
                        <w:szCs w:val="18"/>
                      </w:rPr>
                      <w:t>STA</w:t>
                    </w:r>
                  </w:p>
                </w:txbxContent>
              </v:textbox>
            </v:shape>
            <v:shape id="TextBox 13" o:spid="_x0000_s2068" o:spt="202" type="#_x0000_t202" style="position:absolute;left:22931;top:19496;height:4877;width:5759;"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pStyle w:val="18"/>
                      <w:spacing w:before="0" w:beforeAutospacing="0" w:after="0" w:afterAutospacing="0"/>
                      <w:ind w:firstLine="360"/>
                      <w:rPr>
                        <w:rFonts w:ascii="微软雅黑" w:hAnsi="微软雅黑" w:eastAsia="微软雅黑"/>
                        <w:sz w:val="18"/>
                        <w:szCs w:val="18"/>
                      </w:rPr>
                    </w:pPr>
                    <w:r>
                      <w:rPr>
                        <w:rFonts w:ascii="微软雅黑" w:hAnsi="微软雅黑" w:eastAsia="微软雅黑" w:cs="Times New Roman"/>
                        <w:b/>
                        <w:bCs/>
                        <w:color w:val="000000"/>
                        <w:kern w:val="24"/>
                        <w:sz w:val="18"/>
                        <w:szCs w:val="18"/>
                      </w:rPr>
                      <w:t>AP</w:t>
                    </w:r>
                  </w:p>
                </w:txbxContent>
              </v:textbox>
            </v:shape>
            <v:shape id="右大括号 1025" o:spid="_x0000_s2069" o:spt="88" type="#_x0000_t88" style="position:absolute;left:50748;top:-16730;flip:x;height:47474;width:3593;rotation:17694719f;v-text-anchor:middle;" fillcolor="#FFFFFF" filled="f" o:preferrelative="t" stroked="t" coordsize="21600,21600" adj="136,10800">
              <v:path arrowok="t"/>
              <v:fill on="f" color2="#FFFFFF" focussize="0,0"/>
              <v:stroke color="#4A7EBB" color2="#FFFFFF" miterlimit="2"/>
              <v:imagedata gain="65536f" blacklevel="0f" gamma="0" o:title=""/>
              <o:lock v:ext="edit" position="f" selection="f" grouping="f" rotation="f" cropping="f" text="f" aspectratio="f"/>
              <v:textbox>
                <w:txbxContent>
                  <w:p>
                    <w:pPr>
                      <w:ind w:firstLine="360"/>
                      <w:rPr>
                        <w:rFonts w:ascii="微软雅黑" w:hAnsi="微软雅黑"/>
                        <w:sz w:val="18"/>
                        <w:szCs w:val="18"/>
                      </w:rPr>
                    </w:pPr>
                  </w:p>
                </w:txbxContent>
              </v:textbox>
            </v:shape>
            <v:shape id="右大括号 1028" o:spid="_x0000_s2070" o:spt="88" type="#_x0000_t88" style="position:absolute;left:11796;top:-2473;flip:x;height:19442;width:3592;rotation:17694719f;v-text-anchor:middle;" fillcolor="#FFFFFF" filled="f" o:preferrelative="t" stroked="t" coordsize="21600,21600" adj="333,10800">
              <v:path arrowok="t"/>
              <v:fill on="f" color2="#FFFFFF" focussize="0,0"/>
              <v:stroke color="#4A7EBB" color2="#FFFFFF" miterlimit="2"/>
              <v:imagedata gain="65536f" blacklevel="0f" gamma="0" o:title=""/>
              <o:lock v:ext="edit" position="f" selection="f" grouping="f" rotation="f" cropping="f" text="f" aspectratio="f"/>
              <v:textbox>
                <w:txbxContent>
                  <w:p>
                    <w:pPr>
                      <w:ind w:firstLine="360"/>
                      <w:rPr>
                        <w:rFonts w:ascii="微软雅黑" w:hAnsi="微软雅黑"/>
                        <w:sz w:val="18"/>
                        <w:szCs w:val="18"/>
                      </w:rPr>
                    </w:pPr>
                  </w:p>
                </w:txbxContent>
              </v:textbox>
            </v:shape>
            <v:shape id="TextBox 17" o:spid="_x0000_s2071" o:spt="202" type="#_x0000_t202" style="position:absolute;left:36196;top:0;height:4876;width:41402;"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pStyle w:val="18"/>
                      <w:spacing w:before="0" w:beforeAutospacing="0" w:after="0" w:afterAutospacing="0"/>
                      <w:ind w:firstLine="360"/>
                      <w:rPr>
                        <w:rFonts w:ascii="微软雅黑" w:hAnsi="微软雅黑" w:eastAsia="微软雅黑"/>
                        <w:sz w:val="18"/>
                        <w:szCs w:val="18"/>
                      </w:rPr>
                    </w:pPr>
                    <w:r>
                      <w:rPr>
                        <w:rFonts w:hint="eastAsia" w:ascii="微软雅黑" w:hAnsi="微软雅黑" w:eastAsia="微软雅黑" w:cs="Times New Roman"/>
                        <w:b/>
                        <w:bCs/>
                        <w:color w:val="000000"/>
                        <w:kern w:val="24"/>
                        <w:sz w:val="18"/>
                        <w:szCs w:val="18"/>
                      </w:rPr>
                      <w:t>有线网络，传输速率不受干扰影响</w:t>
                    </w:r>
                  </w:p>
                </w:txbxContent>
              </v:textbox>
            </v:shape>
            <v:shape id="TextBox 18" o:spid="_x0000_s2072" o:spt="202" type="#_x0000_t202" style="position:absolute;left:4154;top:0;height:4876;width:26752;"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pStyle w:val="18"/>
                      <w:spacing w:before="0" w:beforeAutospacing="0" w:after="0" w:afterAutospacing="0"/>
                      <w:ind w:firstLine="360"/>
                      <w:rPr>
                        <w:rFonts w:ascii="微软雅黑" w:hAnsi="微软雅黑" w:eastAsia="微软雅黑"/>
                        <w:sz w:val="18"/>
                        <w:szCs w:val="18"/>
                      </w:rPr>
                    </w:pPr>
                    <w:r>
                      <w:rPr>
                        <w:rFonts w:hint="eastAsia" w:ascii="微软雅黑" w:hAnsi="微软雅黑" w:eastAsia="微软雅黑" w:cs="Times New Roman"/>
                        <w:b/>
                        <w:bCs/>
                        <w:color w:val="000000"/>
                        <w:kern w:val="24"/>
                        <w:sz w:val="18"/>
                        <w:szCs w:val="18"/>
                      </w:rPr>
                      <w:t>受干扰影响的无线传输</w:t>
                    </w:r>
                  </w:p>
                </w:txbxContent>
              </v:textbox>
            </v:shape>
            <v:shape id="矩形标注 1031" o:spid="_x0000_s2073" o:spt="61" type="#_x0000_t61" style="position:absolute;left:28810;top:21346;height:13622;width:53833;v-text-anchor:middle;" fillcolor="#FFFFFF" filled="t" o:preferrelative="t" stroked="t" coordsize="21600,21600" adj="852,-7374">
              <v:path/>
              <v:fill on="t" focussize="0,0"/>
              <v:stroke weight="1pt" color="#385D8A" color2="#FFFFFF" miterlimit="2"/>
              <v:imagedata gain="65536f" blacklevel="0f" gamma="0" o:title=""/>
              <o:lock v:ext="edit" position="f" selection="f" grouping="f" rotation="f" cropping="f" text="f" aspectratio="f"/>
              <v:textbox>
                <w:txbxContent>
                  <w:p>
                    <w:pPr>
                      <w:pStyle w:val="18"/>
                      <w:spacing w:before="0" w:beforeAutospacing="0" w:after="0" w:afterAutospacing="0"/>
                      <w:ind w:firstLine="360"/>
                      <w:rPr>
                        <w:rFonts w:ascii="微软雅黑" w:hAnsi="微软雅黑" w:eastAsia="微软雅黑"/>
                        <w:sz w:val="18"/>
                        <w:szCs w:val="18"/>
                      </w:rPr>
                    </w:pPr>
                    <w:r>
                      <w:rPr>
                        <w:rFonts w:ascii="微软雅黑" w:hAnsi="微软雅黑" w:eastAsia="微软雅黑" w:cs="Times New Roman"/>
                        <w:b/>
                        <w:bCs/>
                        <w:color w:val="000000"/>
                        <w:kern w:val="24"/>
                        <w:sz w:val="18"/>
                        <w:szCs w:val="18"/>
                      </w:rPr>
                      <w:t>AP</w:t>
                    </w:r>
                    <w:r>
                      <w:rPr>
                        <w:rFonts w:hint="eastAsia" w:ascii="微软雅黑" w:hAnsi="微软雅黑" w:eastAsia="微软雅黑" w:cs="Times New Roman"/>
                        <w:b/>
                        <w:bCs/>
                        <w:color w:val="000000"/>
                        <w:kern w:val="24"/>
                        <w:sz w:val="18"/>
                        <w:szCs w:val="18"/>
                      </w:rPr>
                      <w:t>作为数据传输的缓存点（传统AP没有协议栈缓存功能），在干扰环境丢包导致速率下降的情况下，启用应用加速，终端与</w:t>
                    </w:r>
                    <w:r>
                      <w:rPr>
                        <w:rFonts w:ascii="微软雅黑" w:hAnsi="微软雅黑" w:eastAsia="微软雅黑" w:cs="Times New Roman"/>
                        <w:b/>
                        <w:bCs/>
                        <w:color w:val="000000"/>
                        <w:kern w:val="24"/>
                        <w:sz w:val="18"/>
                        <w:szCs w:val="18"/>
                      </w:rPr>
                      <w:t>AP</w:t>
                    </w:r>
                    <w:r>
                      <w:rPr>
                        <w:rFonts w:hint="eastAsia" w:ascii="微软雅黑" w:hAnsi="微软雅黑" w:eastAsia="微软雅黑" w:cs="Times New Roman"/>
                        <w:b/>
                        <w:bCs/>
                        <w:color w:val="000000"/>
                        <w:kern w:val="24"/>
                        <w:sz w:val="18"/>
                        <w:szCs w:val="18"/>
                      </w:rPr>
                      <w:t>之间直接进行快速重传，从而提升无线网络速度。</w:t>
                    </w:r>
                  </w:p>
                </w:txbxContent>
              </v:textbox>
            </v:shape>
            <v:shape id="TextBox 20" o:spid="_x0000_s2074" o:spt="202" type="#_x0000_t202" style="position:absolute;left:9525;top:30091;height:4877;width:11544;"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pStyle w:val="18"/>
                      <w:spacing w:before="0" w:beforeAutospacing="0" w:after="0" w:afterAutospacing="0"/>
                      <w:ind w:firstLine="360"/>
                      <w:rPr>
                        <w:rFonts w:ascii="微软雅黑" w:hAnsi="微软雅黑" w:eastAsia="微软雅黑"/>
                        <w:sz w:val="18"/>
                        <w:szCs w:val="18"/>
                      </w:rPr>
                    </w:pPr>
                    <w:r>
                      <w:rPr>
                        <w:rFonts w:hint="eastAsia" w:ascii="微软雅黑" w:hAnsi="微软雅黑" w:eastAsia="微软雅黑" w:cs="Times New Roman"/>
                        <w:b/>
                        <w:bCs/>
                        <w:color w:val="000000"/>
                        <w:kern w:val="24"/>
                        <w:sz w:val="18"/>
                        <w:szCs w:val="18"/>
                      </w:rPr>
                      <w:t>干扰信号</w:t>
                    </w:r>
                  </w:p>
                </w:txbxContent>
              </v:textbox>
            </v:shape>
            <w10:wrap type="none"/>
            <w10:anchorlock/>
          </v:group>
        </w:pict>
      </w:r>
    </w:p>
    <w:p>
      <w:pPr>
        <w:ind w:firstLine="0" w:firstLineChars="0"/>
        <w:rPr>
          <w:rFonts w:ascii="微软雅黑" w:hAnsi="微软雅黑"/>
          <w:szCs w:val="21"/>
        </w:rPr>
      </w:pPr>
    </w:p>
    <w:p>
      <w:pPr>
        <w:pStyle w:val="5"/>
        <w:ind w:firstLine="0" w:firstLineChars="0"/>
        <w:rPr>
          <w:rFonts w:ascii="微软雅黑" w:hAnsi="微软雅黑"/>
        </w:rPr>
      </w:pPr>
      <w:r>
        <w:rPr>
          <w:rFonts w:hint="eastAsia" w:ascii="微软雅黑" w:hAnsi="微软雅黑"/>
        </w:rPr>
        <w:t>2.4.2终端识别与流量控制</w:t>
      </w:r>
    </w:p>
    <w:p>
      <w:pPr>
        <w:ind w:firstLine="420"/>
        <w:rPr>
          <w:rFonts w:ascii="微软雅黑" w:hAnsi="微软雅黑"/>
        </w:rPr>
      </w:pPr>
      <w:r>
        <w:rPr>
          <w:rFonts w:hint="eastAsia" w:ascii="微软雅黑" w:hAnsi="微软雅黑"/>
        </w:rPr>
        <w:t>XXX酒店接入终端多种多样，</w:t>
      </w:r>
      <w:r>
        <w:rPr>
          <w:rFonts w:hint="eastAsia" w:ascii="微软雅黑" w:hAnsi="微软雅黑"/>
          <w:lang w:eastAsia="zh-CN"/>
        </w:rPr>
        <w:t>唯康通信</w:t>
      </w:r>
      <w:r>
        <w:rPr>
          <w:rFonts w:hint="eastAsia" w:ascii="微软雅黑" w:hAnsi="微软雅黑"/>
        </w:rPr>
        <w:t>无线控制器自动识别终端类型，根据终端类型设置相应的流量控制策略。大部分顾客习惯于在酒店使用手机和pad上网冲浪。对于手机和pad终端，我们对其进行带宽保障，从而保障顾客通过手机和pad的上网体验。</w:t>
      </w:r>
    </w:p>
    <w:p>
      <w:pPr>
        <w:ind w:firstLine="0" w:firstLineChars="0"/>
        <w:rPr>
          <w:rFonts w:ascii="微软雅黑" w:hAnsi="微软雅黑"/>
        </w:rPr>
      </w:pPr>
      <w:r>
        <w:rPr>
          <w:rFonts w:ascii="Calibri" w:hAnsi="Calibri" w:eastAsia="微软雅黑" w:cs="Times New Roman"/>
          <w:kern w:val="2"/>
          <w:sz w:val="21"/>
          <w:szCs w:val="22"/>
          <w:lang w:val="en-US" w:eastAsia="zh-CN" w:bidi="ar-SA"/>
        </w:rPr>
        <w:pict>
          <v:shape id="_x0000_i1066" o:spt="75" type="#_x0000_t75" style="height:186pt;width:432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rPr>
      </w:pPr>
      <w:r>
        <w:rPr>
          <w:rFonts w:hint="eastAsia" w:ascii="微软雅黑" w:hAnsi="微软雅黑"/>
        </w:rPr>
        <w:t>2.4.3应用识别和流量控制</w:t>
      </w:r>
    </w:p>
    <w:p>
      <w:pPr>
        <w:ind w:firstLine="420"/>
        <w:rPr>
          <w:rFonts w:ascii="微软雅黑" w:hAnsi="微软雅黑"/>
        </w:rPr>
      </w:pPr>
      <w:r>
        <w:rPr>
          <w:rFonts w:hint="eastAsia" w:ascii="微软雅黑" w:hAnsi="微软雅黑"/>
        </w:rPr>
        <w:t>针对XXX酒店流量复杂难以管控的情况，</w:t>
      </w:r>
      <w:r>
        <w:rPr>
          <w:rFonts w:hint="eastAsia" w:ascii="微软雅黑" w:hAnsi="微软雅黑"/>
          <w:lang w:eastAsia="zh-CN"/>
        </w:rPr>
        <w:t>唯康通信</w:t>
      </w:r>
      <w:r>
        <w:rPr>
          <w:rFonts w:hint="eastAsia" w:ascii="微软雅黑" w:hAnsi="微软雅黑"/>
        </w:rPr>
        <w:t>无线控制器内置全国最大的应用识别库和URL库，能自动识别无线流量类型，根据终端类型设置相应的流量控制策略。对于高耗流量的风行、迅雷、电驴等P 2 P下载，视频浏览我们可以进行带宽限制，防止此类应用对于带宽的过分抢占，从而保障顾客正常的上网体验。</w:t>
      </w:r>
    </w:p>
    <w:p>
      <w:pPr>
        <w:ind w:firstLine="420"/>
        <w:rPr>
          <w:rFonts w:ascii="微软雅黑" w:hAnsi="微软雅黑"/>
        </w:rPr>
      </w:pPr>
      <w:r>
        <w:rPr>
          <w:rFonts w:hint="eastAsia" w:ascii="微软雅黑" w:hAnsi="微软雅黑"/>
        </w:rPr>
        <w:t>另外对于大部分需要办公的商务客人，我们对于办公应用进行相应的带宽保障，从而对商务客人无线办公进行优先保障。</w:t>
      </w:r>
    </w:p>
    <w:p>
      <w:pPr>
        <w:ind w:firstLine="0" w:firstLineChars="0"/>
        <w:rPr>
          <w:rFonts w:ascii="微软雅黑" w:hAnsi="微软雅黑"/>
        </w:rPr>
      </w:pPr>
      <w:r>
        <w:rPr>
          <w:rFonts w:ascii="Calibri" w:hAnsi="Calibri" w:eastAsia="微软雅黑" w:cs="Times New Roman"/>
          <w:kern w:val="2"/>
          <w:sz w:val="21"/>
          <w:szCs w:val="22"/>
          <w:lang w:val="en-US" w:eastAsia="zh-CN" w:bidi="ar-SA"/>
        </w:rPr>
        <w:pict>
          <v:shape id="_x0000_i1067" o:spt="75" type="#_x0000_t75" style="height:216pt;width:432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p>
      <w:pPr>
        <w:pStyle w:val="4"/>
        <w:ind w:firstLine="0" w:firstLineChars="0"/>
        <w:rPr>
          <w:rFonts w:ascii="微软雅黑" w:hAnsi="微软雅黑"/>
        </w:rPr>
      </w:pPr>
      <w:bookmarkStart w:id="11" w:name="_Toc398912232"/>
      <w:r>
        <w:rPr>
          <w:rFonts w:hint="eastAsia" w:ascii="微软雅黑" w:hAnsi="微软雅黑"/>
        </w:rPr>
        <w:t>2.5酒店无线高密接入设计</w:t>
      </w:r>
      <w:bookmarkEnd w:id="11"/>
    </w:p>
    <w:p>
      <w:pPr>
        <w:pStyle w:val="5"/>
        <w:ind w:firstLine="0" w:firstLineChars="0"/>
        <w:rPr>
          <w:rFonts w:ascii="微软雅黑" w:hAnsi="微软雅黑"/>
        </w:rPr>
      </w:pPr>
      <w:r>
        <w:rPr>
          <w:rFonts w:hint="eastAsia" w:ascii="微软雅黑" w:hAnsi="微软雅黑"/>
        </w:rPr>
        <w:t>2.5.1单</w:t>
      </w:r>
      <w:r>
        <w:rPr>
          <w:rFonts w:hint="eastAsia" w:ascii="微软雅黑" w:hAnsi="微软雅黑"/>
          <w:lang w:eastAsia="zh-CN"/>
        </w:rPr>
        <w:t>AP</w:t>
      </w:r>
      <w:r>
        <w:rPr>
          <w:rFonts w:hint="eastAsia" w:ascii="微软雅黑" w:hAnsi="微软雅黑"/>
        </w:rPr>
        <w:t>接入终端数提升</w:t>
      </w:r>
    </w:p>
    <w:p>
      <w:pPr>
        <w:ind w:firstLine="420"/>
        <w:rPr>
          <w:rFonts w:ascii="微软雅黑" w:hAnsi="微软雅黑"/>
        </w:rPr>
      </w:pPr>
      <w:r>
        <w:rPr>
          <w:rFonts w:hint="eastAsia" w:ascii="微软雅黑" w:hAnsi="微软雅黑"/>
        </w:rPr>
        <w:t>普通的家用路由最多只能接入10个终端，一般的企业级</w:t>
      </w:r>
      <w:r>
        <w:rPr>
          <w:rFonts w:hint="eastAsia" w:ascii="微软雅黑" w:hAnsi="微软雅黑"/>
          <w:lang w:eastAsia="zh-CN"/>
        </w:rPr>
        <w:t>AP</w:t>
      </w:r>
      <w:r>
        <w:rPr>
          <w:rFonts w:hint="eastAsia" w:ascii="微软雅黑" w:hAnsi="微软雅黑"/>
        </w:rPr>
        <w:t>并发支持20~30个终端左右，而</w:t>
      </w:r>
      <w:r>
        <w:rPr>
          <w:rFonts w:hint="eastAsia" w:ascii="微软雅黑" w:hAnsi="微软雅黑"/>
          <w:lang w:eastAsia="zh-CN"/>
        </w:rPr>
        <w:t>唯康通信</w:t>
      </w:r>
      <w:r>
        <w:rPr>
          <w:rFonts w:hint="eastAsia" w:ascii="微软雅黑" w:hAnsi="微软雅黑"/>
        </w:rPr>
        <w:t>通过提高设备性能、优化网络协议，单个</w:t>
      </w:r>
      <w:r>
        <w:rPr>
          <w:rFonts w:hint="eastAsia" w:ascii="微软雅黑" w:hAnsi="微软雅黑"/>
          <w:lang w:eastAsia="zh-CN"/>
        </w:rPr>
        <w:t>AP</w:t>
      </w:r>
      <w:r>
        <w:rPr>
          <w:rFonts w:hint="eastAsia" w:ascii="微软雅黑" w:hAnsi="微软雅黑"/>
        </w:rPr>
        <w:t>单频支持并发60个终端同时接入使用，双频高达120个终端并发使用。</w:t>
      </w:r>
    </w:p>
    <w:p>
      <w:pPr>
        <w:pStyle w:val="5"/>
        <w:ind w:firstLine="0" w:firstLineChars="0"/>
        <w:rPr>
          <w:rFonts w:ascii="微软雅黑" w:hAnsi="微软雅黑"/>
        </w:rPr>
      </w:pPr>
      <w:r>
        <w:rPr>
          <w:rFonts w:hint="eastAsia" w:ascii="微软雅黑" w:hAnsi="微软雅黑"/>
        </w:rPr>
        <w:t>2.5.2功率自动/手动调整</w:t>
      </w:r>
    </w:p>
    <w:p>
      <w:pPr>
        <w:ind w:firstLine="420"/>
        <w:rPr>
          <w:rFonts w:ascii="微软雅黑" w:hAnsi="微软雅黑"/>
        </w:rPr>
      </w:pPr>
      <w:r>
        <w:rPr>
          <w:rFonts w:hint="eastAsia" w:ascii="微软雅黑" w:hAnsi="微软雅黑"/>
        </w:rPr>
        <w:t>在较小的会议室内，无线</w:t>
      </w:r>
      <w:r>
        <w:rPr>
          <w:rFonts w:hint="eastAsia" w:ascii="微软雅黑" w:hAnsi="微软雅黑"/>
          <w:lang w:eastAsia="zh-CN"/>
        </w:rPr>
        <w:t>AP</w:t>
      </w:r>
      <w:r>
        <w:rPr>
          <w:rFonts w:hint="eastAsia" w:ascii="微软雅黑" w:hAnsi="微软雅黑"/>
        </w:rPr>
        <w:t>产生的无线信号会相互干扰，通过自动或是手动调整</w:t>
      </w:r>
      <w:r>
        <w:rPr>
          <w:rFonts w:hint="eastAsia" w:ascii="微软雅黑" w:hAnsi="微软雅黑"/>
          <w:lang w:eastAsia="zh-CN"/>
        </w:rPr>
        <w:t>AP</w:t>
      </w:r>
      <w:r>
        <w:rPr>
          <w:rFonts w:hint="eastAsia" w:ascii="微软雅黑" w:hAnsi="微软雅黑"/>
        </w:rPr>
        <w:t>的功率可以减少</w:t>
      </w:r>
      <w:r>
        <w:rPr>
          <w:rFonts w:hint="eastAsia" w:ascii="微软雅黑" w:hAnsi="微软雅黑"/>
          <w:lang w:eastAsia="zh-CN"/>
        </w:rPr>
        <w:t>AP</w:t>
      </w:r>
      <w:r>
        <w:rPr>
          <w:rFonts w:hint="eastAsia" w:ascii="微软雅黑" w:hAnsi="微软雅黑"/>
        </w:rPr>
        <w:t>之间信号的相互干扰。</w:t>
      </w:r>
    </w:p>
    <w:p>
      <w:pPr>
        <w:ind w:firstLine="0" w:firstLineChars="0"/>
        <w:rPr>
          <w:rFonts w:ascii="微软雅黑" w:hAnsi="微软雅黑"/>
        </w:rPr>
      </w:pPr>
      <w:r>
        <w:rPr>
          <w:rFonts w:ascii="Calibri" w:hAnsi="Calibri" w:eastAsia="微软雅黑" w:cs="Times New Roman"/>
          <w:kern w:val="2"/>
          <w:sz w:val="21"/>
          <w:szCs w:val="22"/>
          <w:lang w:val="en-US" w:eastAsia="zh-CN" w:bidi="ar-SA"/>
        </w:rPr>
        <w:pict>
          <v:shape id="_x0000_i1068" o:spt="75" type="#_x0000_t75" style="height:195pt;width:432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p>
      <w:pPr>
        <w:ind w:firstLine="420"/>
        <w:rPr>
          <w:rFonts w:ascii="微软雅黑" w:hAnsi="微软雅黑"/>
        </w:rPr>
      </w:pPr>
    </w:p>
    <w:p>
      <w:pPr>
        <w:pStyle w:val="5"/>
        <w:ind w:firstLine="0" w:firstLineChars="0"/>
        <w:rPr>
          <w:rFonts w:ascii="微软雅黑" w:hAnsi="微软雅黑"/>
        </w:rPr>
      </w:pPr>
      <w:r>
        <w:rPr>
          <w:rFonts w:hint="eastAsia" w:ascii="微软雅黑" w:hAnsi="微软雅黑"/>
        </w:rPr>
        <w:t>2.5.3信道自动/手动调整</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XXX酒店部署多个</w:t>
      </w:r>
      <w:r>
        <w:rPr>
          <w:rFonts w:hint="eastAsia" w:ascii="微软雅黑" w:hAnsi="微软雅黑" w:cs="Tahoma"/>
          <w:bCs/>
          <w:color w:val="000000"/>
          <w:szCs w:val="24"/>
          <w:lang w:eastAsia="zh-CN"/>
        </w:rPr>
        <w:t>AP</w:t>
      </w:r>
      <w:r>
        <w:rPr>
          <w:rFonts w:hint="eastAsia" w:ascii="微软雅黑" w:hAnsi="微软雅黑" w:cs="Tahoma"/>
          <w:bCs/>
          <w:color w:val="000000"/>
          <w:szCs w:val="24"/>
        </w:rPr>
        <w:t>，如果不合理设计会出现信道冲突问题。使用2.4GHz频点为例，为保证信道之间不相互干扰，要求两个信道之间间隔不低于25MHz。在一个覆盖区内，最多可以提供3个不重叠的频点同时工作，通常采用1、6、11三个频点。通过</w:t>
      </w:r>
      <w:r>
        <w:rPr>
          <w:rFonts w:hint="eastAsia" w:ascii="微软雅黑" w:hAnsi="微软雅黑" w:cs="Tahoma"/>
          <w:bCs/>
          <w:color w:val="000000"/>
          <w:szCs w:val="24"/>
          <w:lang w:eastAsia="zh-CN"/>
        </w:rPr>
        <w:t>AP</w:t>
      </w:r>
      <w:r>
        <w:rPr>
          <w:rFonts w:hint="eastAsia" w:ascii="微软雅黑" w:hAnsi="微软雅黑" w:cs="Tahoma"/>
          <w:bCs/>
          <w:color w:val="000000"/>
          <w:szCs w:val="24"/>
        </w:rPr>
        <w:t>信道的自动或是手动调整保证相邻</w:t>
      </w:r>
      <w:r>
        <w:rPr>
          <w:rFonts w:hint="eastAsia" w:ascii="微软雅黑" w:hAnsi="微软雅黑" w:cs="Tahoma"/>
          <w:bCs/>
          <w:color w:val="000000"/>
          <w:szCs w:val="24"/>
          <w:lang w:eastAsia="zh-CN"/>
        </w:rPr>
        <w:t>AP</w:t>
      </w:r>
      <w:r>
        <w:rPr>
          <w:rFonts w:hint="eastAsia" w:ascii="微软雅黑" w:hAnsi="微软雅黑" w:cs="Tahoma"/>
          <w:bCs/>
          <w:color w:val="000000"/>
          <w:szCs w:val="24"/>
        </w:rPr>
        <w:t>信道不重叠，减少相互干扰。</w:t>
      </w:r>
    </w:p>
    <w:p>
      <w:pPr>
        <w:autoSpaceDE w:val="0"/>
        <w:autoSpaceDN w:val="0"/>
        <w:adjustRightInd w:val="0"/>
        <w:spacing w:line="480" w:lineRule="auto"/>
        <w:ind w:firstLine="0" w:firstLineChars="0"/>
        <w:jc w:val="left"/>
        <w:rPr>
          <w:rFonts w:ascii="微软雅黑" w:hAnsi="微软雅黑" w:cs="Tahoma"/>
          <w:bCs/>
          <w:color w:val="000000"/>
          <w:szCs w:val="24"/>
        </w:rPr>
      </w:pPr>
      <w:r>
        <w:rPr>
          <w:rFonts w:ascii="Calibri" w:hAnsi="Calibri" w:eastAsia="微软雅黑" w:cs="Times New Roman"/>
          <w:kern w:val="2"/>
          <w:sz w:val="21"/>
          <w:szCs w:val="22"/>
          <w:lang w:val="en-US" w:eastAsia="zh-CN" w:bidi="ar-SA"/>
        </w:rPr>
        <w:pict>
          <v:shape id="_x0000_i1069" o:spt="75" type="#_x0000_t75" style="height:216pt;width:432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rPr>
      </w:pPr>
      <w:r>
        <w:rPr>
          <w:rFonts w:hint="eastAsia" w:ascii="微软雅黑" w:hAnsi="微软雅黑"/>
        </w:rPr>
        <w:t>2.5.4针对高密环境的</w:t>
      </w:r>
      <w:r>
        <w:rPr>
          <w:rFonts w:ascii="微软雅黑" w:hAnsi="微软雅黑"/>
        </w:rPr>
        <w:t>网络优化</w:t>
      </w:r>
    </w:p>
    <w:p>
      <w:pPr>
        <w:ind w:firstLine="420"/>
        <w:rPr>
          <w:rFonts w:ascii="微软雅黑" w:hAnsi="微软雅黑"/>
        </w:rPr>
      </w:pPr>
      <w:r>
        <w:rPr>
          <w:rFonts w:hint="eastAsia" w:ascii="微软雅黑" w:hAnsi="微软雅黑"/>
          <w:lang w:eastAsia="zh-CN"/>
        </w:rPr>
        <w:t>唯康通信</w:t>
      </w:r>
      <w:r>
        <w:rPr>
          <w:rFonts w:hint="eastAsia" w:ascii="微软雅黑" w:hAnsi="微软雅黑"/>
        </w:rPr>
        <w:t>针对XXX酒店无线传输中拉低网络速度的相关机制进行了相应的优化，使无线网络传输速度得道进一步的提升。</w:t>
      </w:r>
    </w:p>
    <w:p>
      <w:pPr>
        <w:ind w:firstLine="420"/>
        <w:rPr>
          <w:rFonts w:ascii="微软雅黑" w:hAnsi="微软雅黑"/>
        </w:rPr>
      </w:pPr>
      <w:r>
        <w:rPr>
          <w:rFonts w:hint="eastAsia" w:ascii="微软雅黑" w:hAnsi="微软雅黑"/>
          <w:b/>
        </w:rPr>
        <w:t>广播优化:</w:t>
      </w:r>
      <w:r>
        <w:rPr>
          <w:rFonts w:hint="eastAsia" w:ascii="微软雅黑" w:hAnsi="微软雅黑"/>
        </w:rPr>
        <w:t xml:space="preserve"> 针对广播包发送机制优化，减少广播报浪费过多资源。</w:t>
      </w:r>
    </w:p>
    <w:p>
      <w:pPr>
        <w:ind w:firstLine="420"/>
        <w:rPr>
          <w:rFonts w:ascii="微软雅黑" w:hAnsi="微软雅黑"/>
        </w:rPr>
      </w:pPr>
      <w:r>
        <w:rPr>
          <w:rFonts w:hint="eastAsia" w:ascii="微软雅黑" w:hAnsi="微软雅黑"/>
          <w:b/>
        </w:rPr>
        <w:t>ARP转单播：</w:t>
      </w:r>
      <w:r>
        <w:rPr>
          <w:rFonts w:hint="eastAsia" w:ascii="微软雅黑" w:hAnsi="微软雅黑"/>
        </w:rPr>
        <w:t>通过对ARP发送机制的优化提升ARP效率。</w:t>
      </w:r>
    </w:p>
    <w:p>
      <w:pPr>
        <w:ind w:firstLine="420"/>
        <w:rPr>
          <w:rFonts w:ascii="微软雅黑" w:hAnsi="微软雅黑"/>
        </w:rPr>
      </w:pPr>
      <w:r>
        <w:rPr>
          <w:rFonts w:hint="eastAsia" w:ascii="微软雅黑" w:hAnsi="微软雅黑"/>
        </w:rPr>
        <w:t>禁止DHCP包发往无线终端功能：通过对DHCP发送机制的优化提升DHCP效率。</w:t>
      </w:r>
    </w:p>
    <w:p>
      <w:pPr>
        <w:ind w:firstLine="420"/>
        <w:rPr>
          <w:rFonts w:ascii="微软雅黑" w:hAnsi="微软雅黑"/>
        </w:rPr>
      </w:pPr>
      <w:r>
        <w:rPr>
          <w:rFonts w:hint="eastAsia" w:ascii="微软雅黑" w:hAnsi="微软雅黑"/>
          <w:b/>
        </w:rPr>
        <w:t>自动广播提速</w:t>
      </w:r>
      <w:r>
        <w:rPr>
          <w:rFonts w:hint="eastAsia" w:ascii="微软雅黑" w:hAnsi="微软雅黑"/>
        </w:rPr>
        <w:t>：将广播包原有的发送速度提高，加快广播包的传输效率。</w:t>
      </w:r>
    </w:p>
    <w:p>
      <w:pPr>
        <w:ind w:firstLine="420"/>
        <w:rPr>
          <w:rFonts w:ascii="微软雅黑" w:hAnsi="微软雅黑"/>
        </w:rPr>
      </w:pPr>
      <w:r>
        <w:rPr>
          <w:rFonts w:hint="eastAsia" w:ascii="微软雅黑" w:hAnsi="微软雅黑"/>
          <w:b/>
        </w:rPr>
        <w:t>接入终端速度限制</w:t>
      </w:r>
      <w:r>
        <w:rPr>
          <w:rFonts w:hint="eastAsia" w:ascii="微软雅黑" w:hAnsi="微软雅黑"/>
        </w:rPr>
        <w:t>：支持接入终端速度限制，禁止低于一定速度的终端接入，提升整体网络速度。</w:t>
      </w:r>
    </w:p>
    <w:p>
      <w:pPr>
        <w:ind w:firstLine="420"/>
        <w:rPr>
          <w:rFonts w:ascii="微软雅黑" w:hAnsi="微软雅黑"/>
        </w:rPr>
      </w:pPr>
      <w:r>
        <w:rPr>
          <w:rFonts w:hint="eastAsia" w:ascii="微软雅黑" w:hAnsi="微软雅黑"/>
          <w:b/>
        </w:rPr>
        <w:t>平均带宽分配</w:t>
      </w:r>
      <w:r>
        <w:rPr>
          <w:rFonts w:hint="eastAsia" w:ascii="微软雅黑" w:hAnsi="微软雅黑"/>
        </w:rPr>
        <w:t>：支持用户平均分配带宽，根据时间公平算法，防止单个终端拉低网络整体速度。</w:t>
      </w:r>
    </w:p>
    <w:p>
      <w:pPr>
        <w:ind w:firstLine="0" w:firstLineChars="0"/>
        <w:jc w:val="center"/>
      </w:pPr>
      <w:r>
        <w:rPr>
          <w:rFonts w:ascii="Calibri" w:hAnsi="Calibri" w:eastAsia="微软雅黑" w:cs="Times New Roman"/>
          <w:kern w:val="2"/>
          <w:sz w:val="21"/>
          <w:szCs w:val="22"/>
          <w:lang w:val="en-US" w:eastAsia="zh-CN" w:bidi="ar-SA"/>
        </w:rPr>
        <w:pict>
          <v:shape id="_x0000_i1070" o:spt="75" type="#_x0000_t75" style="height:179.25pt;width:329.25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p>
    <w:p>
      <w:pPr>
        <w:pStyle w:val="30"/>
        <w:ind w:firstLine="420"/>
      </w:pPr>
      <w:r>
        <w:rPr>
          <w:rFonts w:hint="eastAsia"/>
          <w:b/>
          <w:bCs/>
        </w:rPr>
        <w:t>高密优化功能，助力酒店会议室用户的上网体验</w:t>
      </w:r>
    </w:p>
    <w:p>
      <w:pPr>
        <w:pStyle w:val="30"/>
        <w:ind w:firstLine="420"/>
      </w:pPr>
      <w:r>
        <w:rPr>
          <w:rFonts w:hint="eastAsia"/>
        </w:rPr>
        <w:t>市场会议、论坛、峰会、培训等越来越多，而酒店已成为越来越受欢迎的会议场所，在会议室有限的空间内终端分布密集，用户体验效果就会下降，然而在这有限的空间里部署过多AP的话，往往解决不了用户多的问题，反而会带来更多的干扰漫游问题。</w:t>
      </w:r>
    </w:p>
    <w:p>
      <w:pPr>
        <w:pStyle w:val="30"/>
        <w:ind w:firstLine="420"/>
      </w:pPr>
      <w:r>
        <w:rPr>
          <w:rFonts w:hint="eastAsia"/>
          <w:lang w:eastAsia="zh-CN"/>
        </w:rPr>
        <w:t>唯康通信</w:t>
      </w:r>
      <w:r>
        <w:rPr>
          <w:rFonts w:hint="eastAsia"/>
        </w:rPr>
        <w:t>高密优化功能针对上述场景进行无线网络性能优化，降低由于终端低速率发送probe response（探测帧响应）消耗无线的性能空间，从而提升高密度场景用户的无线上网体验。</w:t>
      </w:r>
    </w:p>
    <w:p>
      <w:pPr>
        <w:pStyle w:val="30"/>
        <w:ind w:firstLine="0" w:firstLineChars="0"/>
        <w:rPr>
          <w:rStyle w:val="43"/>
        </w:rPr>
      </w:pPr>
      <w:r>
        <w:rPr>
          <w:rFonts w:ascii="Calibri" w:hAnsi="Calibri" w:eastAsia="微软雅黑" w:cs="Times New Roman"/>
          <w:kern w:val="2"/>
          <w:sz w:val="21"/>
          <w:szCs w:val="22"/>
          <w:lang w:val="en-US" w:eastAsia="zh-CN" w:bidi="ar-SA"/>
        </w:rPr>
        <w:pict>
          <v:shape id="_x0000_i1071" o:spt="75" type="#_x0000_t75" style="height:117.75pt;width:432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p>
    <w:p>
      <w:pPr>
        <w:ind w:firstLine="0" w:firstLineChars="0"/>
        <w:jc w:val="center"/>
        <w:rPr>
          <w:rFonts w:ascii="微软雅黑" w:hAnsi="微软雅黑"/>
        </w:rPr>
      </w:pPr>
    </w:p>
    <w:p>
      <w:pPr>
        <w:pStyle w:val="5"/>
        <w:ind w:firstLine="0" w:firstLineChars="0"/>
        <w:rPr>
          <w:rFonts w:ascii="微软雅黑" w:hAnsi="微软雅黑"/>
        </w:rPr>
      </w:pPr>
      <w:r>
        <w:rPr>
          <w:rFonts w:hint="eastAsia" w:ascii="微软雅黑" w:hAnsi="微软雅黑"/>
        </w:rPr>
        <w:t>2.5.5智能负载均衡</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对于XXX酒店一些无线用户密集的区域，结合</w:t>
      </w:r>
      <w:r>
        <w:rPr>
          <w:rFonts w:hint="eastAsia" w:ascii="微软雅黑" w:hAnsi="微软雅黑" w:cs="Tahoma"/>
          <w:bCs/>
          <w:color w:val="000000"/>
          <w:szCs w:val="24"/>
          <w:lang w:eastAsia="zh-CN"/>
        </w:rPr>
        <w:t>AC</w:t>
      </w:r>
      <w:r>
        <w:rPr>
          <w:rFonts w:hint="eastAsia" w:ascii="微软雅黑" w:hAnsi="微软雅黑" w:cs="Tahoma"/>
          <w:bCs/>
          <w:color w:val="000000"/>
          <w:szCs w:val="24"/>
        </w:rPr>
        <w:t>无线控制器，可智能实时的根据用户数和流量调整分配到不同的接入点，平衡负载压力，极大的提高无线网络的容量和连接可用性。</w:t>
      </w:r>
      <w:r>
        <w:rPr>
          <w:rFonts w:hint="eastAsia" w:ascii="微软雅黑" w:hAnsi="微软雅黑" w:cs="Tahoma"/>
          <w:b/>
          <w:bCs/>
          <w:szCs w:val="24"/>
        </w:rPr>
        <w:t>同时2.4G和5G之间可实现自动负载</w:t>
      </w:r>
      <w:r>
        <w:rPr>
          <w:rFonts w:hint="eastAsia" w:ascii="微软雅黑" w:hAnsi="微软雅黑" w:cs="Tahoma"/>
          <w:bCs/>
          <w:color w:val="000000"/>
          <w:szCs w:val="24"/>
        </w:rPr>
        <w:t>，提升无线接入质量。</w:t>
      </w:r>
    </w:p>
    <w:p>
      <w:pPr>
        <w:autoSpaceDE w:val="0"/>
        <w:autoSpaceDN w:val="0"/>
        <w:adjustRightInd w:val="0"/>
        <w:spacing w:line="480" w:lineRule="auto"/>
        <w:ind w:firstLine="0" w:firstLineChars="0"/>
        <w:jc w:val="center"/>
        <w:rPr>
          <w:rFonts w:ascii="微软雅黑" w:hAnsi="微软雅黑" w:cs="Tahoma"/>
          <w:bCs/>
          <w:color w:val="000000"/>
          <w:szCs w:val="24"/>
        </w:rPr>
      </w:pPr>
      <w:r>
        <w:rPr>
          <w:rFonts w:ascii="Calibri" w:hAnsi="Calibri" w:eastAsia="微软雅黑" w:cs="Times New Roman"/>
          <w:kern w:val="2"/>
          <w:sz w:val="21"/>
          <w:szCs w:val="22"/>
          <w:lang w:val="en-US" w:eastAsia="zh-CN" w:bidi="ar-SA"/>
        </w:rPr>
        <w:pict>
          <v:shape id="_x0000_i1072" o:spt="75" type="#_x0000_t75" style="height:238.5pt;width:351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rPr>
      </w:pPr>
      <w:r>
        <w:rPr>
          <w:rFonts w:hint="eastAsia" w:ascii="微软雅黑" w:hAnsi="微软雅黑"/>
        </w:rPr>
        <w:t>2.5.6快速L2/L3漫游</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 xml:space="preserve">XXX酒店用户在不同子网间漫游时，传统Fat </w:t>
      </w:r>
      <w:r>
        <w:rPr>
          <w:rFonts w:hint="eastAsia" w:ascii="微软雅黑" w:hAnsi="微软雅黑" w:cs="Tahoma"/>
          <w:bCs/>
          <w:color w:val="000000"/>
          <w:szCs w:val="24"/>
          <w:lang w:eastAsia="zh-CN"/>
        </w:rPr>
        <w:t>AP</w:t>
      </w:r>
      <w:r>
        <w:rPr>
          <w:rFonts w:hint="eastAsia" w:ascii="微软雅黑" w:hAnsi="微软雅黑" w:cs="Tahoma"/>
          <w:bCs/>
          <w:color w:val="000000"/>
          <w:szCs w:val="24"/>
        </w:rPr>
        <w:t>方案无法有效保证跨三层的漫游。</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 xml:space="preserve"> 无线解决方案满足优秀的L3漫游特性，用户漫游不受子网限制，保证用户在不同区域间移动而业务不中断。</w:t>
      </w:r>
    </w:p>
    <w:p>
      <w:pPr>
        <w:autoSpaceDE w:val="0"/>
        <w:autoSpaceDN w:val="0"/>
        <w:adjustRightInd w:val="0"/>
        <w:spacing w:line="480" w:lineRule="auto"/>
        <w:ind w:firstLine="0" w:firstLineChars="0"/>
        <w:jc w:val="center"/>
        <w:rPr>
          <w:rFonts w:ascii="微软雅黑" w:hAnsi="微软雅黑" w:cs="Tahoma"/>
          <w:bCs/>
          <w:color w:val="000000"/>
          <w:szCs w:val="24"/>
        </w:rPr>
      </w:pPr>
      <w:r>
        <w:rPr>
          <w:rFonts w:ascii="微软雅黑" w:hAnsi="微软雅黑" w:eastAsia="微软雅黑" w:cs="Times New Roman"/>
          <w:kern w:val="2"/>
          <w:sz w:val="21"/>
          <w:szCs w:val="22"/>
          <w:lang w:val="en-US" w:eastAsia="zh-CN" w:bidi="ar-SA"/>
        </w:rPr>
        <w:pict>
          <v:shape id="_x0000_i1073" o:spt="75" type="#_x0000_t75" style="height:278.25pt;width:358.5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p>
    <w:p>
      <w:pPr>
        <w:pStyle w:val="4"/>
        <w:ind w:firstLine="0" w:firstLineChars="0"/>
        <w:rPr>
          <w:rFonts w:ascii="微软雅黑" w:hAnsi="微软雅黑"/>
        </w:rPr>
      </w:pPr>
      <w:bookmarkStart w:id="12" w:name="_Toc398912233"/>
      <w:r>
        <w:rPr>
          <w:rFonts w:hint="eastAsia" w:ascii="微软雅黑" w:hAnsi="微软雅黑"/>
        </w:rPr>
        <w:t>2.6酒店无线安全性设计</w:t>
      </w:r>
      <w:bookmarkEnd w:id="12"/>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在</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无线系统中，可以在多个层面对系统构筑安全防护，其安全性设计如下：</w:t>
      </w:r>
    </w:p>
    <w:p>
      <w:pPr>
        <w:pStyle w:val="5"/>
        <w:ind w:firstLine="0" w:firstLineChars="0"/>
        <w:rPr>
          <w:rFonts w:ascii="微软雅黑" w:hAnsi="微软雅黑"/>
        </w:rPr>
      </w:pPr>
      <w:r>
        <w:rPr>
          <w:rFonts w:hint="eastAsia" w:ascii="微软雅黑" w:hAnsi="微软雅黑"/>
        </w:rPr>
        <w:t>2.6.1多SSID，员工、顾客网络逻辑隔离</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根据XXX酒店需要，如用户的种类、应用的种类设置多个SSID，例如：顾客网络和员工办公网络分别设置不同的SSID。不同的SSID采用不同的安全策略，这样可以对不同的用户及应用进行区分服务。另外SSID还可以选择隐藏的方式，该SSID不广播，用户无法看到，防止非法用户的接入。SSID还可以选择在某些</w:t>
      </w:r>
      <w:r>
        <w:rPr>
          <w:rFonts w:hint="eastAsia" w:ascii="微软雅黑" w:hAnsi="微软雅黑" w:cs="Tahoma"/>
          <w:bCs/>
          <w:color w:val="000000"/>
          <w:szCs w:val="24"/>
          <w:lang w:eastAsia="zh-CN"/>
        </w:rPr>
        <w:t>AP</w:t>
      </w:r>
      <w:r>
        <w:rPr>
          <w:rFonts w:hint="eastAsia" w:ascii="微软雅黑" w:hAnsi="微软雅黑" w:cs="Tahoma"/>
          <w:bCs/>
          <w:color w:val="000000"/>
          <w:szCs w:val="24"/>
        </w:rPr>
        <w:t>上出现，某些</w:t>
      </w:r>
      <w:r>
        <w:rPr>
          <w:rFonts w:hint="eastAsia" w:ascii="微软雅黑" w:hAnsi="微软雅黑" w:cs="Tahoma"/>
          <w:bCs/>
          <w:color w:val="000000"/>
          <w:szCs w:val="24"/>
          <w:lang w:eastAsia="zh-CN"/>
        </w:rPr>
        <w:t>AP</w:t>
      </w:r>
      <w:r>
        <w:rPr>
          <w:rFonts w:hint="eastAsia" w:ascii="微软雅黑" w:hAnsi="微软雅黑" w:cs="Tahoma"/>
          <w:bCs/>
          <w:color w:val="000000"/>
          <w:szCs w:val="24"/>
        </w:rPr>
        <w:t>上不出现，限制SSID出现的范围也是实现安全性的一种手段。</w:t>
      </w:r>
    </w:p>
    <w:p>
      <w:pPr>
        <w:autoSpaceDE w:val="0"/>
        <w:autoSpaceDN w:val="0"/>
        <w:adjustRightInd w:val="0"/>
        <w:spacing w:line="480" w:lineRule="auto"/>
        <w:ind w:firstLine="0" w:firstLineChars="0"/>
        <w:jc w:val="center"/>
        <w:rPr>
          <w:rFonts w:ascii="微软雅黑" w:hAnsi="微软雅黑" w:cs="Tahoma"/>
          <w:bCs/>
          <w:color w:val="000000"/>
          <w:szCs w:val="24"/>
        </w:rPr>
      </w:pPr>
    </w:p>
    <w:p>
      <w:pPr>
        <w:pStyle w:val="5"/>
        <w:ind w:firstLine="0" w:firstLineChars="0"/>
        <w:rPr>
          <w:rFonts w:ascii="微软雅黑" w:hAnsi="微软雅黑"/>
        </w:rPr>
      </w:pPr>
      <w:r>
        <w:rPr>
          <w:rFonts w:hint="eastAsia" w:ascii="微软雅黑" w:hAnsi="微软雅黑"/>
        </w:rPr>
        <w:t>2.6.2隧道加密，防止信息泄漏</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 xml:space="preserve"> 无线系统支持国际标准的多种数据加密方式，保护数据不被窃取，XXX酒店可根据实际需要自行选择。</w:t>
      </w:r>
    </w:p>
    <w:p>
      <w:pPr>
        <w:autoSpaceDE w:val="0"/>
        <w:autoSpaceDN w:val="0"/>
        <w:adjustRightInd w:val="0"/>
        <w:spacing w:line="480" w:lineRule="auto"/>
        <w:ind w:firstLine="0" w:firstLineChars="0"/>
        <w:jc w:val="center"/>
        <w:rPr>
          <w:rFonts w:ascii="微软雅黑" w:hAnsi="微软雅黑" w:cs="Tahoma"/>
          <w:bCs/>
          <w:color w:val="000000"/>
          <w:szCs w:val="24"/>
        </w:rPr>
      </w:pPr>
      <w:r>
        <w:rPr>
          <w:rFonts w:ascii="Calibri" w:hAnsi="Calibri" w:eastAsia="微软雅黑" w:cs="Times New Roman"/>
          <w:kern w:val="2"/>
          <w:sz w:val="21"/>
          <w:szCs w:val="22"/>
          <w:lang w:val="en-US" w:eastAsia="zh-CN" w:bidi="ar-SA"/>
        </w:rPr>
        <w:pict>
          <v:shape id="_x0000_i1074" o:spt="75" type="#_x0000_t75" style="height:229.5pt;width:271.5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rPr>
      </w:pPr>
      <w:r>
        <w:rPr>
          <w:rFonts w:hint="eastAsia" w:ascii="微软雅黑" w:hAnsi="微软雅黑"/>
        </w:rPr>
        <w:t>2.6.3动态黑名单，自动封堵攻击源</w:t>
      </w:r>
    </w:p>
    <w:p>
      <w:pPr>
        <w:autoSpaceDE w:val="0"/>
        <w:autoSpaceDN w:val="0"/>
        <w:adjustRightInd w:val="0"/>
        <w:spacing w:line="480" w:lineRule="auto"/>
        <w:ind w:firstLine="420"/>
        <w:jc w:val="left"/>
        <w:rPr>
          <w:rFonts w:ascii="微软雅黑" w:hAnsi="微软雅黑" w:cs="Tahoma"/>
          <w:bCs/>
          <w:color w:val="000000"/>
          <w:szCs w:val="24"/>
        </w:rPr>
      </w:pPr>
      <w:r>
        <w:rPr>
          <w:rFonts w:ascii="微软雅黑" w:hAnsi="微软雅黑" w:cs="Tahoma"/>
          <w:bCs/>
          <w:color w:val="000000"/>
          <w:szCs w:val="24"/>
        </w:rPr>
        <w:t>无线控制器</w:t>
      </w:r>
      <w:r>
        <w:rPr>
          <w:rFonts w:hint="eastAsia" w:ascii="微软雅黑" w:hAnsi="微软雅黑" w:cs="Tahoma"/>
          <w:bCs/>
          <w:color w:val="000000"/>
          <w:szCs w:val="24"/>
          <w:lang w:eastAsia="zh-CN"/>
        </w:rPr>
        <w:t>AC</w:t>
      </w:r>
      <w:r>
        <w:rPr>
          <w:rFonts w:hint="eastAsia" w:ascii="微软雅黑" w:hAnsi="微软雅黑" w:cs="Tahoma"/>
          <w:bCs/>
          <w:color w:val="000000"/>
          <w:szCs w:val="24"/>
        </w:rPr>
        <w:t>会实时监控XXX酒店无线网络安全情况，</w:t>
      </w:r>
      <w:r>
        <w:rPr>
          <w:rFonts w:ascii="微软雅黑" w:hAnsi="微软雅黑" w:cs="Tahoma"/>
          <w:bCs/>
          <w:color w:val="000000"/>
          <w:szCs w:val="24"/>
        </w:rPr>
        <w:t>如果网络中出现攻击终端，无线控制器会将其自动列入动态黑名单，在一段时间内禁止其接入。一段时间后检测如果该终端还存在攻击，则继续列入黑名单。如果恢复正常则允许其接入。</w:t>
      </w:r>
    </w:p>
    <w:p>
      <w:pPr>
        <w:autoSpaceDE w:val="0"/>
        <w:autoSpaceDN w:val="0"/>
        <w:adjustRightInd w:val="0"/>
        <w:spacing w:line="480" w:lineRule="auto"/>
        <w:ind w:firstLine="0" w:firstLineChars="0"/>
        <w:jc w:val="center"/>
        <w:rPr>
          <w:rFonts w:ascii="微软雅黑" w:hAnsi="微软雅黑" w:cs="Tahoma"/>
          <w:bCs/>
          <w:color w:val="000000"/>
          <w:szCs w:val="24"/>
        </w:rPr>
      </w:pPr>
      <w:r>
        <w:rPr>
          <w:rFonts w:ascii="Calibri" w:hAnsi="Calibri" w:eastAsia="微软雅黑" w:cs="Times New Roman"/>
          <w:kern w:val="2"/>
          <w:sz w:val="21"/>
          <w:szCs w:val="22"/>
          <w:lang w:val="en-US" w:eastAsia="zh-CN" w:bidi="ar-SA"/>
        </w:rPr>
        <w:pict>
          <v:shape id="_x0000_i1075" o:spt="75" type="#_x0000_t75" style="height:195.75pt;width:326.25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rPr>
      </w:pPr>
      <w:r>
        <w:rPr>
          <w:rFonts w:hint="eastAsia" w:ascii="微软雅黑" w:hAnsi="微软雅黑"/>
        </w:rPr>
        <w:t>2.6.4全面的应用、URL识别，禁止访问非法网络</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全面的应用、URL识别，涵盖目前主流网络应用和URL，识别率高，可精确控制用户上网行为，防止访问非法网络，提高XXX酒店网络安全性，规避法律风险。</w:t>
      </w:r>
    </w:p>
    <w:p>
      <w:pPr>
        <w:autoSpaceDE w:val="0"/>
        <w:autoSpaceDN w:val="0"/>
        <w:adjustRightInd w:val="0"/>
        <w:spacing w:line="480" w:lineRule="auto"/>
        <w:ind w:firstLine="0" w:firstLineChars="0"/>
        <w:jc w:val="left"/>
        <w:rPr>
          <w:rFonts w:ascii="微软雅黑" w:hAnsi="微软雅黑" w:cs="Tahoma"/>
          <w:bCs/>
          <w:color w:val="000000"/>
          <w:szCs w:val="24"/>
        </w:rPr>
      </w:pPr>
      <w:r>
        <w:rPr>
          <w:rFonts w:ascii="微软雅黑" w:hAnsi="微软雅黑" w:eastAsia="微软雅黑" w:cs="Times New Roman"/>
          <w:kern w:val="2"/>
          <w:sz w:val="21"/>
          <w:szCs w:val="22"/>
          <w:lang w:val="en-US" w:eastAsia="zh-CN" w:bidi="ar-SA"/>
        </w:rPr>
        <w:pict>
          <v:shape id="_x0000_i1076" o:spt="75" type="#_x0000_t75" style="height:144pt;width:430.5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cs="Tahoma"/>
          <w:color w:val="000000"/>
          <w:szCs w:val="24"/>
        </w:rPr>
      </w:pPr>
      <w:r>
        <w:rPr>
          <w:rFonts w:hint="eastAsia" w:ascii="微软雅黑" w:hAnsi="微软雅黑" w:cs="Tahoma"/>
          <w:color w:val="000000"/>
          <w:szCs w:val="24"/>
        </w:rPr>
        <w:t>2.6.5全面的</w:t>
      </w:r>
      <w:r>
        <w:rPr>
          <w:rFonts w:hint="eastAsia" w:ascii="微软雅黑" w:hAnsi="微软雅黑" w:cs="Tahoma"/>
          <w:bCs w:val="0"/>
          <w:color w:val="000000"/>
          <w:szCs w:val="24"/>
        </w:rPr>
        <w:t>安全性</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针对XXX酒店的现状，</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提供诸如802.11i，802.1x、Portal等多重认证结合，有效保证用户端接入安全和数据安全。支持防DoS攻击，WIDS，等攻击防御措施，有效防范WLAN内的安全威胁。</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对于XXX酒店重点帐号使用帐号、MAC自动绑定。防止越权访问的同时，同时减少管理员繁琐的操作。</w:t>
      </w:r>
    </w:p>
    <w:p>
      <w:pPr>
        <w:ind w:firstLine="0" w:firstLineChars="0"/>
        <w:rPr>
          <w:rFonts w:ascii="微软雅黑" w:hAnsi="微软雅黑"/>
          <w:b/>
        </w:rPr>
      </w:pPr>
      <w:r>
        <w:rPr>
          <w:rFonts w:ascii="微软雅黑" w:hAnsi="微软雅黑" w:eastAsia="微软雅黑" w:cs="Times New Roman"/>
          <w:kern w:val="2"/>
          <w:sz w:val="21"/>
          <w:szCs w:val="22"/>
          <w:lang w:val="en-US" w:eastAsia="zh-CN" w:bidi="ar-SA"/>
        </w:rPr>
        <w:pict>
          <v:shape id="_x0000_i1077" o:spt="75" type="#_x0000_t75" style="height:130.5pt;width:414.7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cs="Tahoma"/>
          <w:color w:val="000000"/>
          <w:szCs w:val="24"/>
        </w:rPr>
      </w:pPr>
      <w:r>
        <w:rPr>
          <w:rFonts w:hint="eastAsia" w:ascii="微软雅黑" w:hAnsi="微软雅黑" w:cs="Tahoma"/>
          <w:color w:val="000000"/>
          <w:szCs w:val="24"/>
        </w:rPr>
        <w:t>2.6.6统一集中管理</w:t>
      </w:r>
    </w:p>
    <w:p>
      <w:pPr>
        <w:autoSpaceDE w:val="0"/>
        <w:autoSpaceDN w:val="0"/>
        <w:adjustRightInd w:val="0"/>
        <w:spacing w:line="480" w:lineRule="auto"/>
        <w:ind w:firstLine="420"/>
        <w:jc w:val="left"/>
        <w:rPr>
          <w:rFonts w:ascii="微软雅黑" w:hAnsi="微软雅黑"/>
          <w:b/>
          <w:szCs w:val="24"/>
        </w:rPr>
      </w:pPr>
      <w:r>
        <w:rPr>
          <w:rFonts w:hint="eastAsia" w:ascii="微软雅黑" w:hAnsi="微软雅黑" w:cs="Tahoma"/>
          <w:bCs/>
          <w:color w:val="000000"/>
          <w:szCs w:val="24"/>
        </w:rPr>
        <w:t>XXX商场</w:t>
      </w:r>
      <w:r>
        <w:rPr>
          <w:rFonts w:hint="eastAsia" w:ascii="微软雅黑" w:hAnsi="微软雅黑" w:cs="Tahoma"/>
          <w:bCs/>
          <w:color w:val="000000"/>
          <w:szCs w:val="24"/>
          <w:lang w:eastAsia="zh-CN"/>
        </w:rPr>
        <w:t>AP</w:t>
      </w:r>
      <w:r>
        <w:rPr>
          <w:rFonts w:hint="eastAsia" w:ascii="微软雅黑" w:hAnsi="微软雅黑" w:cs="Tahoma"/>
          <w:bCs/>
          <w:color w:val="000000"/>
          <w:szCs w:val="24"/>
        </w:rPr>
        <w:t>布点分散，结合</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AC无线统一集中管理平台，安装前无需对设备进行任何配置，部署完成后由无线控制器统一下发配置，极大的减少实施和维护的工作量及成本。后期维护中，通过AC内置的图形化热点分析界面，可有效查找到问题点，轻松完成维护工作。</w:t>
      </w:r>
    </w:p>
    <w:p>
      <w:pPr>
        <w:autoSpaceDE w:val="0"/>
        <w:autoSpaceDN w:val="0"/>
        <w:adjustRightInd w:val="0"/>
        <w:spacing w:line="480" w:lineRule="auto"/>
        <w:ind w:firstLine="0" w:firstLineChars="0"/>
        <w:jc w:val="center"/>
        <w:rPr>
          <w:rFonts w:ascii="微软雅黑" w:hAnsi="微软雅黑"/>
          <w:b/>
          <w:szCs w:val="24"/>
        </w:rPr>
      </w:pPr>
      <w:r>
        <w:rPr>
          <w:rFonts w:ascii="Calibri" w:hAnsi="Calibri" w:eastAsia="微软雅黑" w:cs="Times New Roman"/>
          <w:kern w:val="2"/>
          <w:sz w:val="21"/>
          <w:szCs w:val="22"/>
          <w:lang w:val="en-US" w:eastAsia="zh-CN" w:bidi="ar-SA"/>
        </w:rPr>
        <w:pict>
          <v:shape id="_x0000_i1078" o:spt="75" type="#_x0000_t75" style="height:228pt;width:301.5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p>
    <w:p>
      <w:pPr>
        <w:pStyle w:val="4"/>
        <w:ind w:firstLine="0" w:firstLineChars="0"/>
        <w:rPr>
          <w:rFonts w:ascii="微软雅黑" w:hAnsi="微软雅黑"/>
        </w:rPr>
      </w:pPr>
      <w:bookmarkStart w:id="13" w:name="_Toc398912234"/>
      <w:r>
        <w:rPr>
          <w:rFonts w:hint="eastAsia" w:ascii="微软雅黑" w:hAnsi="微软雅黑"/>
        </w:rPr>
        <w:t>2.7 酒店无线广告、营销设计</w:t>
      </w:r>
      <w:bookmarkEnd w:id="13"/>
    </w:p>
    <w:p>
      <w:pPr>
        <w:pStyle w:val="5"/>
        <w:ind w:firstLine="0" w:firstLineChars="0"/>
        <w:rPr>
          <w:rFonts w:ascii="微软雅黑" w:hAnsi="微软雅黑"/>
        </w:rPr>
      </w:pPr>
      <w:r>
        <w:rPr>
          <w:rFonts w:hint="eastAsia" w:ascii="微软雅黑" w:hAnsi="微软雅黑"/>
        </w:rPr>
        <w:t>2.7.1 短信营销</w:t>
      </w:r>
    </w:p>
    <w:p>
      <w:pPr>
        <w:ind w:firstLine="0" w:firstLineChars="0"/>
        <w:rPr>
          <w:rFonts w:ascii="微软雅黑" w:hAnsi="微软雅黑"/>
        </w:rPr>
      </w:pPr>
      <w:r>
        <w:rPr>
          <w:rFonts w:ascii="微软雅黑" w:hAnsi="微软雅黑" w:eastAsia="微软雅黑" w:cs="Times New Roman"/>
          <w:kern w:val="2"/>
          <w:sz w:val="21"/>
          <w:szCs w:val="22"/>
          <w:lang w:val="en-US" w:eastAsia="zh-CN" w:bidi="ar-SA"/>
        </w:rPr>
        <w:pict>
          <v:shape id="_x0000_i1079" o:spt="75" type="#_x0000_t75" style="height:181.5pt;width:415.5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p>
    <w:p>
      <w:pPr>
        <w:ind w:firstLine="420"/>
        <w:rPr>
          <w:rFonts w:ascii="微软雅黑" w:hAnsi="微软雅黑"/>
          <w:b/>
          <w:bCs/>
        </w:rPr>
      </w:pPr>
      <w:r>
        <w:rPr>
          <w:rFonts w:hint="eastAsia" w:ascii="微软雅黑" w:hAnsi="微软雅黑"/>
          <w:b/>
          <w:bCs/>
        </w:rPr>
        <w:t>1、短信认证，收集手机号</w:t>
      </w:r>
    </w:p>
    <w:p>
      <w:pPr>
        <w:ind w:firstLine="420"/>
        <w:rPr>
          <w:rFonts w:ascii="微软雅黑" w:hAnsi="微软雅黑"/>
        </w:rPr>
      </w:pPr>
      <w:r>
        <w:rPr>
          <w:rFonts w:hint="eastAsia" w:ascii="微软雅黑" w:hAnsi="微软雅黑"/>
        </w:rPr>
        <w:t>通过</w:t>
      </w:r>
      <w:r>
        <w:rPr>
          <w:rFonts w:hint="eastAsia" w:ascii="微软雅黑" w:hAnsi="微软雅黑"/>
          <w:lang w:eastAsia="zh-CN"/>
        </w:rPr>
        <w:t>唯康通信</w:t>
      </w:r>
      <w:r>
        <w:rPr>
          <w:rFonts w:hint="eastAsia" w:ascii="微软雅黑" w:hAnsi="微软雅黑"/>
        </w:rPr>
        <w:t>无线提供的短信认证功能，XXX酒店入住客户无感知上网，并且收集顾客的手机号码。一方面可以通过手机号码进行感谢短信或是促销短信的发送来增加酒店顾客粘度。</w:t>
      </w:r>
    </w:p>
    <w:p>
      <w:pPr>
        <w:ind w:firstLine="420"/>
        <w:rPr>
          <w:rFonts w:ascii="微软雅黑" w:hAnsi="微软雅黑"/>
        </w:rPr>
      </w:pPr>
      <w:r>
        <w:rPr>
          <w:rFonts w:hint="eastAsia" w:ascii="微软雅黑" w:hAnsi="微软雅黑"/>
          <w:b/>
          <w:bCs/>
        </w:rPr>
        <w:t>2、短信分享转发，让顾客为你做营销</w:t>
      </w:r>
    </w:p>
    <w:p>
      <w:pPr>
        <w:ind w:firstLine="420"/>
        <w:rPr>
          <w:rFonts w:ascii="微软雅黑" w:hAnsi="微软雅黑"/>
        </w:rPr>
      </w:pPr>
      <w:r>
        <w:rPr>
          <w:rFonts w:hint="eastAsia" w:ascii="微软雅黑" w:hAnsi="微软雅黑"/>
        </w:rPr>
        <w:t>通过</w:t>
      </w:r>
      <w:r>
        <w:rPr>
          <w:rFonts w:hint="eastAsia" w:ascii="微软雅黑" w:hAnsi="微软雅黑"/>
          <w:lang w:eastAsia="zh-CN"/>
        </w:rPr>
        <w:t>唯康通信</w:t>
      </w:r>
      <w:r>
        <w:rPr>
          <w:rFonts w:hint="eastAsia" w:ascii="微软雅黑" w:hAnsi="微软雅黑"/>
        </w:rPr>
        <w:t>无线的线下短信发送平台，向客户发送促销短信，酒店顾客凭转发给好友的短信享受酒店客房相关优惠，让顾客为你作营销，这样既可以增加新用户的到店入住率，又可以增加老客户的粘度。</w:t>
      </w:r>
    </w:p>
    <w:p>
      <w:pPr>
        <w:ind w:firstLine="420"/>
        <w:rPr>
          <w:rFonts w:ascii="微软雅黑" w:hAnsi="微软雅黑"/>
        </w:rPr>
      </w:pPr>
    </w:p>
    <w:p>
      <w:pPr>
        <w:pStyle w:val="5"/>
        <w:ind w:firstLine="0" w:firstLineChars="0"/>
        <w:rPr>
          <w:rFonts w:ascii="微软雅黑" w:hAnsi="微软雅黑"/>
        </w:rPr>
      </w:pPr>
      <w:r>
        <w:rPr>
          <w:rFonts w:hint="eastAsia" w:ascii="微软雅黑" w:hAnsi="微软雅黑"/>
        </w:rPr>
        <w:t>2.7.2 微信平台营销</w:t>
      </w:r>
    </w:p>
    <w:p>
      <w:pPr>
        <w:ind w:firstLine="420"/>
        <w:rPr>
          <w:rFonts w:ascii="微软雅黑" w:hAnsi="微软雅黑"/>
        </w:rPr>
      </w:pPr>
      <w:r>
        <w:rPr>
          <w:rFonts w:hint="eastAsia" w:ascii="微软雅黑" w:hAnsi="微软雅黑"/>
          <w:b/>
          <w:bCs/>
        </w:rPr>
        <w:t>1、微信认证，增加粉丝</w:t>
      </w:r>
    </w:p>
    <w:p>
      <w:pPr>
        <w:ind w:firstLine="420"/>
      </w:pPr>
      <w:r>
        <w:rPr>
          <w:rFonts w:hint="eastAsia" w:ascii="微软雅黑" w:hAnsi="微软雅黑"/>
        </w:rPr>
        <w:t>通过</w:t>
      </w:r>
      <w:r>
        <w:rPr>
          <w:rFonts w:hint="eastAsia" w:ascii="微软雅黑" w:hAnsi="微软雅黑"/>
          <w:lang w:eastAsia="zh-CN"/>
        </w:rPr>
        <w:t>唯康通信</w:t>
      </w:r>
      <w:r>
        <w:rPr>
          <w:rFonts w:hint="eastAsia" w:ascii="微软雅黑" w:hAnsi="微软雅黑"/>
        </w:rPr>
        <w:t>无线提供的微信认证功能，酒店入住客户使用微信认证来获得酒店提供的免费无线网络，用户无感知上网。一方面可以增加酒店微信公众账号粉丝数，另一方面可以通过酒店微信公众账号来进行酒店业务推广，如酒店房费打折，酒店推出的各种活动，从而吸引客户到酒店进二次消费，为酒店带来业绩增值。</w:t>
      </w:r>
    </w:p>
    <w:p>
      <w:pPr>
        <w:ind w:firstLine="0" w:firstLineChars="0"/>
        <w:rPr>
          <w:rFonts w:ascii="微软雅黑" w:hAnsi="微软雅黑"/>
        </w:rPr>
      </w:pPr>
      <w:r>
        <w:rPr>
          <w:rFonts w:ascii="微软雅黑" w:hAnsi="微软雅黑" w:eastAsia="微软雅黑" w:cs="Times New Roman"/>
          <w:kern w:val="2"/>
          <w:sz w:val="21"/>
          <w:szCs w:val="22"/>
          <w:lang w:val="en-US" w:eastAsia="zh-CN" w:bidi="ar-SA"/>
        </w:rPr>
        <w:pict>
          <v:shape id="_x0000_i1080" o:spt="75" type="#_x0000_t75" style="height:186pt;width:448.5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p>
    <w:p>
      <w:pPr>
        <w:numPr>
          <w:ilvl w:val="0"/>
          <w:numId w:val="1"/>
        </w:numPr>
        <w:ind w:firstLine="420"/>
        <w:rPr>
          <w:rFonts w:ascii="微软雅黑" w:hAnsi="微软雅黑"/>
          <w:b/>
          <w:bCs/>
        </w:rPr>
      </w:pPr>
      <w:r>
        <w:rPr>
          <w:rFonts w:hint="eastAsia" w:ascii="微软雅黑" w:hAnsi="微软雅黑"/>
          <w:b/>
          <w:bCs/>
        </w:rPr>
        <w:t>‘转发有优惠’，增加粉丝，提高商场顾客粘度</w:t>
      </w:r>
    </w:p>
    <w:p>
      <w:pPr>
        <w:ind w:firstLine="420"/>
        <w:rPr>
          <w:rFonts w:ascii="微软雅黑" w:hAnsi="微软雅黑"/>
        </w:rPr>
      </w:pPr>
      <w:r>
        <w:rPr>
          <w:rFonts w:hint="eastAsia" w:ascii="微软雅黑" w:hAnsi="微软雅黑"/>
        </w:rPr>
        <w:t>类似于短信营销，酒店可以通过</w:t>
      </w:r>
      <w:r>
        <w:rPr>
          <w:rFonts w:hint="eastAsia" w:ascii="微软雅黑" w:hAnsi="微软雅黑"/>
          <w:lang w:eastAsia="zh-CN"/>
        </w:rPr>
        <w:t>唯康通信</w:t>
      </w:r>
      <w:r>
        <w:rPr>
          <w:rFonts w:hint="eastAsia" w:ascii="微软雅黑" w:hAnsi="微软雅黑"/>
        </w:rPr>
        <w:t>无线的线下微信营销推送功能给顾客发送微信营销广告，顾客分享酒店公众微信号发出的微信促销广告到朋友圈或转发送给朋友，凭分享享受入住优惠，让你的顾客通过微信为你营销，增加新用户，提高老用户粘性。</w:t>
      </w:r>
    </w:p>
    <w:p>
      <w:pPr>
        <w:ind w:firstLine="420"/>
        <w:rPr>
          <w:b/>
          <w:bCs/>
        </w:rPr>
      </w:pPr>
      <w:r>
        <w:rPr>
          <w:rFonts w:hint="eastAsia"/>
          <w:b/>
          <w:bCs/>
        </w:rPr>
        <w:t>3、建立线上商城，开展O2O电商之路</w:t>
      </w:r>
    </w:p>
    <w:p>
      <w:pPr>
        <w:ind w:firstLine="420"/>
      </w:pPr>
      <w:r>
        <w:rPr>
          <w:rFonts w:hint="eastAsia"/>
        </w:rPr>
        <w:t>酒店通过</w:t>
      </w:r>
      <w:r>
        <w:rPr>
          <w:rFonts w:hint="eastAsia"/>
          <w:lang w:eastAsia="zh-CN"/>
        </w:rPr>
        <w:t>唯康通信</w:t>
      </w:r>
      <w:r>
        <w:rPr>
          <w:rFonts w:hint="eastAsia"/>
        </w:rPr>
        <w:t>无线的微信认证功能获得了大量的粉丝用户群，这时可建立线上酒店微信商城，用户可通过微信，随时随地浏览微信酒店入住优惠，入住地址，酒店房间信息，并利用微信下单，刺激顾客网上消费。</w:t>
      </w:r>
    </w:p>
    <w:p>
      <w:pPr>
        <w:ind w:firstLine="420"/>
      </w:pPr>
      <w:r>
        <w:rPr>
          <w:rFonts w:hint="eastAsia"/>
        </w:rPr>
        <w:t>推送微信用户在微信商城下单优惠活动。即，使用微信商城下单可优惠一部分价格，吸引更多的线上用户，大力扩展电商平台。</w:t>
      </w:r>
    </w:p>
    <w:p>
      <w:pPr>
        <w:pStyle w:val="5"/>
        <w:ind w:firstLine="0" w:firstLineChars="0"/>
        <w:rPr>
          <w:rFonts w:ascii="微软雅黑" w:hAnsi="微软雅黑"/>
        </w:rPr>
      </w:pPr>
      <w:r>
        <w:rPr>
          <w:rFonts w:hint="eastAsia" w:ascii="微软雅黑" w:hAnsi="微软雅黑"/>
        </w:rPr>
        <w:t>2.7.3个性化的页面推送</w:t>
      </w:r>
    </w:p>
    <w:p>
      <w:pPr>
        <w:ind w:firstLine="0" w:firstLineChars="0"/>
        <w:rPr>
          <w:rFonts w:ascii="微软雅黑" w:hAnsi="微软雅黑"/>
        </w:rPr>
      </w:pPr>
      <w:r>
        <w:rPr>
          <w:rFonts w:ascii="微软雅黑" w:hAnsi="微软雅黑" w:eastAsia="微软雅黑" w:cs="Times New Roman"/>
          <w:kern w:val="2"/>
          <w:sz w:val="21"/>
          <w:szCs w:val="22"/>
          <w:lang w:val="en-US" w:eastAsia="zh-CN" w:bidi="ar-SA"/>
        </w:rPr>
        <w:pict>
          <v:shape id="_x0000_i1081" o:spt="75" type="#_x0000_t75" style="height:174.75pt;width:414.75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p>
    <w:p>
      <w:pPr>
        <w:ind w:firstLine="420"/>
        <w:rPr>
          <w:rFonts w:ascii="微软雅黑" w:hAnsi="微软雅黑"/>
        </w:rPr>
      </w:pPr>
      <w:r>
        <w:rPr>
          <w:rFonts w:hint="eastAsia" w:ascii="微软雅黑" w:hAnsi="微软雅黑"/>
          <w:lang w:eastAsia="zh-CN"/>
        </w:rPr>
        <w:t>唯康通信</w:t>
      </w:r>
      <w:r>
        <w:rPr>
          <w:rFonts w:hint="eastAsia" w:ascii="微软雅黑" w:hAnsi="微软雅黑"/>
        </w:rPr>
        <w:t>的页面推送可以根据用户、用户组、地理位置等多维度的推送。由此可以实现普通用户、VIP用户推送不同的页面，顾客进入不同餐厅、休闲区、客房推送不同页面。同时，页面自定义灵活简单，不需要专业人员开发，普通网管人员即可实现灵活的自定义页面。</w:t>
      </w:r>
    </w:p>
    <w:p>
      <w:pPr>
        <w:ind w:firstLine="420"/>
        <w:rPr>
          <w:rFonts w:ascii="微软雅黑" w:hAnsi="微软雅黑"/>
        </w:rPr>
      </w:pPr>
    </w:p>
    <w:p>
      <w:pPr>
        <w:pStyle w:val="4"/>
        <w:ind w:firstLine="0" w:firstLineChars="0"/>
        <w:rPr>
          <w:rFonts w:ascii="微软雅黑" w:hAnsi="微软雅黑"/>
        </w:rPr>
      </w:pPr>
      <w:bookmarkStart w:id="14" w:name="_Toc398912235"/>
      <w:r>
        <w:rPr>
          <w:rFonts w:hint="eastAsia" w:ascii="微软雅黑" w:hAnsi="微软雅黑"/>
        </w:rPr>
        <w:t>2.8设备选型</w:t>
      </w:r>
      <w:bookmarkEnd w:id="14"/>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根据以上对xxx酒店需求的分析，为了实现更快速、更安全的企业WLAN建设，XXX公司无线系统必须具备以下功能：</w:t>
      </w:r>
    </w:p>
    <w:p>
      <w:pPr>
        <w:pStyle w:val="26"/>
        <w:numPr>
          <w:ilvl w:val="0"/>
          <w:numId w:val="2"/>
        </w:numPr>
        <w:autoSpaceDE w:val="0"/>
        <w:autoSpaceDN w:val="0"/>
        <w:adjustRightInd w:val="0"/>
        <w:spacing w:line="480" w:lineRule="auto"/>
        <w:ind w:firstLineChars="0"/>
        <w:jc w:val="left"/>
        <w:rPr>
          <w:rFonts w:ascii="微软雅黑" w:hAnsi="微软雅黑" w:cs="Tahoma"/>
          <w:bCs/>
          <w:color w:val="000000"/>
          <w:szCs w:val="24"/>
        </w:rPr>
      </w:pPr>
      <w:r>
        <w:rPr>
          <w:rFonts w:hint="eastAsia" w:ascii="微软雅黑" w:hAnsi="微软雅黑" w:cs="Tahoma"/>
          <w:bCs/>
          <w:color w:val="000000"/>
          <w:szCs w:val="24"/>
        </w:rPr>
        <w:t>对无线网络的加速功能</w:t>
      </w:r>
    </w:p>
    <w:p>
      <w:pPr>
        <w:pStyle w:val="26"/>
        <w:numPr>
          <w:ilvl w:val="0"/>
          <w:numId w:val="2"/>
        </w:numPr>
        <w:autoSpaceDE w:val="0"/>
        <w:autoSpaceDN w:val="0"/>
        <w:adjustRightInd w:val="0"/>
        <w:spacing w:line="480" w:lineRule="auto"/>
        <w:ind w:firstLineChars="0"/>
        <w:jc w:val="left"/>
        <w:rPr>
          <w:rFonts w:ascii="微软雅黑" w:hAnsi="微软雅黑" w:cs="Tahoma"/>
          <w:bCs/>
          <w:color w:val="000000"/>
          <w:szCs w:val="24"/>
        </w:rPr>
      </w:pPr>
      <w:r>
        <w:rPr>
          <w:rFonts w:hint="eastAsia" w:ascii="微软雅黑" w:hAnsi="微软雅黑" w:cs="Tahoma"/>
          <w:bCs/>
          <w:color w:val="000000"/>
          <w:szCs w:val="24"/>
        </w:rPr>
        <w:t>对于企业重点的业务数据进行识别和带宽保障</w:t>
      </w:r>
    </w:p>
    <w:p>
      <w:pPr>
        <w:pStyle w:val="26"/>
        <w:numPr>
          <w:ilvl w:val="0"/>
          <w:numId w:val="2"/>
        </w:numPr>
        <w:autoSpaceDE w:val="0"/>
        <w:autoSpaceDN w:val="0"/>
        <w:adjustRightInd w:val="0"/>
        <w:spacing w:line="480" w:lineRule="auto"/>
        <w:ind w:firstLineChars="0"/>
        <w:jc w:val="left"/>
        <w:rPr>
          <w:rFonts w:ascii="微软雅黑" w:hAnsi="微软雅黑" w:cs="Tahoma"/>
          <w:bCs/>
          <w:color w:val="000000"/>
          <w:szCs w:val="24"/>
        </w:rPr>
      </w:pPr>
      <w:r>
        <w:rPr>
          <w:rFonts w:hint="eastAsia" w:ascii="微软雅黑" w:hAnsi="微软雅黑" w:cs="Tahoma"/>
          <w:bCs/>
          <w:color w:val="000000"/>
          <w:szCs w:val="24"/>
        </w:rPr>
        <w:t>对非法网络应用和URL进行识别和控制</w:t>
      </w:r>
    </w:p>
    <w:p>
      <w:pPr>
        <w:pStyle w:val="26"/>
        <w:numPr>
          <w:ilvl w:val="0"/>
          <w:numId w:val="2"/>
        </w:numPr>
        <w:autoSpaceDE w:val="0"/>
        <w:autoSpaceDN w:val="0"/>
        <w:adjustRightInd w:val="0"/>
        <w:spacing w:line="480" w:lineRule="auto"/>
        <w:ind w:firstLineChars="0"/>
        <w:jc w:val="left"/>
        <w:rPr>
          <w:rFonts w:ascii="微软雅黑" w:hAnsi="微软雅黑" w:cs="Tahoma"/>
          <w:bCs/>
          <w:color w:val="000000"/>
          <w:szCs w:val="24"/>
        </w:rPr>
      </w:pPr>
      <w:r>
        <w:rPr>
          <w:rFonts w:hint="eastAsia" w:ascii="微软雅黑" w:hAnsi="微软雅黑" w:cs="Tahoma"/>
          <w:bCs/>
          <w:color w:val="000000"/>
          <w:szCs w:val="24"/>
        </w:rPr>
        <w:t>无线接入点</w:t>
      </w:r>
      <w:r>
        <w:rPr>
          <w:rFonts w:hint="eastAsia" w:ascii="微软雅黑" w:hAnsi="微软雅黑" w:cs="Tahoma"/>
          <w:bCs/>
          <w:color w:val="000000"/>
          <w:szCs w:val="24"/>
          <w:lang w:eastAsia="zh-CN"/>
        </w:rPr>
        <w:t>AP</w:t>
      </w:r>
      <w:r>
        <w:rPr>
          <w:rFonts w:hint="eastAsia" w:ascii="微软雅黑" w:hAnsi="微软雅黑" w:cs="Tahoma"/>
          <w:bCs/>
          <w:color w:val="000000"/>
          <w:szCs w:val="24"/>
        </w:rPr>
        <w:t>使用2.4G和5G双频接入保证接入数量和质量。</w:t>
      </w:r>
    </w:p>
    <w:p>
      <w:pPr>
        <w:autoSpaceDE w:val="0"/>
        <w:autoSpaceDN w:val="0"/>
        <w:adjustRightInd w:val="0"/>
        <w:spacing w:line="480" w:lineRule="auto"/>
        <w:ind w:firstLine="420"/>
        <w:jc w:val="left"/>
        <w:rPr>
          <w:rFonts w:ascii="微软雅黑" w:hAnsi="微软雅黑" w:cs="Tahoma"/>
          <w:bCs/>
          <w:color w:val="FF0000"/>
          <w:szCs w:val="24"/>
        </w:rPr>
      </w:pPr>
      <w:r>
        <w:rPr>
          <w:rFonts w:hint="eastAsia" w:ascii="微软雅黑" w:hAnsi="微软雅黑" w:cs="Tahoma"/>
          <w:bCs/>
          <w:color w:val="000000"/>
          <w:szCs w:val="24"/>
        </w:rPr>
        <w:t>基于此本次方案推荐使用</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科技无线控制器</w:t>
      </w:r>
      <w:r>
        <w:rPr>
          <w:rFonts w:hint="eastAsia" w:ascii="微软雅黑" w:hAnsi="微软雅黑" w:cs="Tahoma"/>
          <w:bCs/>
          <w:color w:val="000000"/>
          <w:szCs w:val="24"/>
          <w:lang w:eastAsia="zh-CN"/>
        </w:rPr>
        <w:t>AC</w:t>
      </w:r>
      <w:r>
        <w:rPr>
          <w:rFonts w:hint="eastAsia" w:ascii="微软雅黑" w:hAnsi="微软雅黑" w:cs="Tahoma"/>
          <w:bCs/>
          <w:color w:val="000000"/>
          <w:szCs w:val="24"/>
        </w:rPr>
        <w:t>系列和无线接入点</w:t>
      </w:r>
      <w:r>
        <w:rPr>
          <w:rFonts w:hint="eastAsia" w:ascii="微软雅黑" w:hAnsi="微软雅黑" w:cs="Tahoma"/>
          <w:bCs/>
          <w:color w:val="000000"/>
          <w:szCs w:val="24"/>
          <w:lang w:eastAsia="zh-CN"/>
        </w:rPr>
        <w:t>AP</w:t>
      </w:r>
      <w:r>
        <w:rPr>
          <w:rFonts w:hint="eastAsia" w:ascii="微软雅黑" w:hAnsi="微软雅黑" w:cs="Tahoma"/>
          <w:bCs/>
          <w:color w:val="000000"/>
          <w:szCs w:val="24"/>
        </w:rPr>
        <w:t>系列设备。</w:t>
      </w:r>
    </w:p>
    <w:p>
      <w:pPr>
        <w:pStyle w:val="3"/>
        <w:pageBreakBefore/>
        <w:ind w:firstLine="0" w:firstLineChars="0"/>
        <w:rPr>
          <w:rFonts w:ascii="微软雅黑" w:hAnsi="微软雅黑" w:cs="Tahoma"/>
          <w:bCs/>
          <w:color w:val="000000"/>
          <w:sz w:val="40"/>
          <w:szCs w:val="24"/>
        </w:rPr>
      </w:pPr>
      <w:bookmarkStart w:id="15" w:name="_Toc398912236"/>
      <w:r>
        <w:rPr>
          <w:rFonts w:hint="eastAsia" w:ascii="微软雅黑" w:hAnsi="微软雅黑" w:cs="Tahoma"/>
          <w:bCs/>
          <w:color w:val="000000"/>
          <w:sz w:val="40"/>
          <w:szCs w:val="24"/>
        </w:rPr>
        <w:t>3、方案亮点与价值</w:t>
      </w:r>
      <w:bookmarkEnd w:id="15"/>
    </w:p>
    <w:p>
      <w:pPr>
        <w:pStyle w:val="4"/>
        <w:ind w:firstLine="0" w:firstLineChars="0"/>
        <w:rPr>
          <w:rFonts w:ascii="微软雅黑" w:hAnsi="微软雅黑"/>
          <w:szCs w:val="24"/>
        </w:rPr>
      </w:pPr>
      <w:bookmarkStart w:id="16" w:name="_Toc398912237"/>
      <w:r>
        <w:rPr>
          <w:rFonts w:hint="eastAsia" w:ascii="微软雅黑" w:hAnsi="微软雅黑"/>
          <w:szCs w:val="24"/>
        </w:rPr>
        <w:t>3.1可增值的酒店无线网络</w:t>
      </w:r>
      <w:bookmarkEnd w:id="16"/>
    </w:p>
    <w:p>
      <w:pPr>
        <w:pStyle w:val="5"/>
        <w:ind w:firstLine="0" w:firstLineChars="0"/>
        <w:rPr>
          <w:rFonts w:ascii="微软雅黑" w:hAnsi="微软雅黑"/>
        </w:rPr>
      </w:pPr>
      <w:r>
        <w:rPr>
          <w:rFonts w:hint="eastAsia" w:ascii="微软雅黑" w:hAnsi="微软雅黑"/>
        </w:rPr>
        <w:t>3.1.1个性化内容推送</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支持灵活的页面推送功能，XXX酒店可以实现针对不同位置或者不同用户推送个性化的Portal页面；同时，页面自定义功能的实现，可根据酒店的实际需要，灵活设置页面内容的需求，如酒店最新促销打折信息实时推送等。</w:t>
      </w:r>
    </w:p>
    <w:p>
      <w:pPr>
        <w:pStyle w:val="5"/>
        <w:ind w:firstLine="0" w:firstLineChars="0"/>
        <w:rPr>
          <w:rFonts w:ascii="微软雅黑" w:hAnsi="微软雅黑"/>
        </w:rPr>
      </w:pPr>
      <w:r>
        <w:rPr>
          <w:rFonts w:hint="eastAsia" w:ascii="微软雅黑" w:hAnsi="微软雅黑"/>
        </w:rPr>
        <w:t>3.1.2顾客手机号码收集—定向手机营销</w:t>
      </w:r>
    </w:p>
    <w:p>
      <w:pPr>
        <w:ind w:firstLine="420"/>
        <w:rPr>
          <w:rFonts w:ascii="微软雅黑" w:hAnsi="微软雅黑" w:cs="Tahoma"/>
          <w:bCs/>
          <w:color w:val="000000"/>
          <w:szCs w:val="24"/>
        </w:rPr>
      </w:pPr>
      <w:r>
        <w:rPr>
          <w:rFonts w:hint="eastAsia" w:ascii="微软雅黑" w:hAnsi="微软雅黑" w:cs="Tahoma"/>
          <w:bCs/>
          <w:color w:val="000000"/>
          <w:szCs w:val="24"/>
        </w:rPr>
        <w:t>顾客进入XXX酒店接入无线网络，通过输入手机号码获取验证码取得上网权限。所有顾客的手机号码都会上传到无线控制器，在无线控制器上可以下载顾客手机号码列表。这样就可以通过短信平台进行定向的进行促销信息推送。</w:t>
      </w:r>
    </w:p>
    <w:p>
      <w:pPr>
        <w:ind w:firstLine="420"/>
        <w:rPr>
          <w:rFonts w:ascii="微软雅黑" w:hAnsi="微软雅黑" w:cs="Tahoma"/>
          <w:bCs/>
          <w:color w:val="000000"/>
          <w:szCs w:val="24"/>
        </w:rPr>
      </w:pPr>
      <w:r>
        <w:rPr>
          <w:rFonts w:ascii="微软雅黑" w:hAnsi="微软雅黑" w:cs="Tahoma"/>
          <w:bCs/>
          <w:color w:val="000000"/>
          <w:szCs w:val="24"/>
        </w:rPr>
        <w:t>如果配合</w:t>
      </w:r>
      <w:r>
        <w:rPr>
          <w:rFonts w:hint="eastAsia" w:ascii="微软雅黑" w:hAnsi="微软雅黑" w:cs="Tahoma"/>
          <w:bCs/>
          <w:color w:val="000000"/>
          <w:szCs w:val="24"/>
          <w:lang w:eastAsia="zh-CN"/>
        </w:rPr>
        <w:t>唯康通信</w:t>
      </w:r>
      <w:r>
        <w:rPr>
          <w:rFonts w:ascii="微软雅黑" w:hAnsi="微软雅黑" w:cs="Tahoma"/>
          <w:bCs/>
          <w:color w:val="000000"/>
          <w:szCs w:val="24"/>
        </w:rPr>
        <w:t>上网行为管理设备还可以针对手机号码的上网行为进行审计、分析，从而规避法律风险，同时分析出顾客的访问习惯，进行深度的定向营销。</w:t>
      </w:r>
    </w:p>
    <w:p>
      <w:pPr>
        <w:pStyle w:val="5"/>
        <w:ind w:firstLine="0" w:firstLineChars="0"/>
        <w:rPr>
          <w:rFonts w:ascii="微软雅黑" w:hAnsi="微软雅黑"/>
        </w:rPr>
      </w:pPr>
      <w:r>
        <w:rPr>
          <w:rFonts w:hint="eastAsia" w:ascii="微软雅黑" w:hAnsi="微软雅黑"/>
        </w:rPr>
        <w:t>3.1.3顾客关注酒店微信公众号进行微信营销</w:t>
      </w:r>
    </w:p>
    <w:p>
      <w:pPr>
        <w:pStyle w:val="28"/>
        <w:numPr>
          <w:ilvl w:val="0"/>
          <w:numId w:val="3"/>
        </w:numPr>
        <w:jc w:val="left"/>
        <w:rPr>
          <w:rFonts w:ascii="微软雅黑" w:hAnsi="微软雅黑" w:eastAsia="微软雅黑"/>
          <w:b/>
          <w:color w:val="000000"/>
          <w:sz w:val="24"/>
          <w:szCs w:val="24"/>
        </w:rPr>
      </w:pPr>
      <w:r>
        <w:rPr>
          <w:rFonts w:hint="eastAsia" w:ascii="微软雅黑" w:hAnsi="微软雅黑" w:eastAsia="微软雅黑"/>
          <w:b/>
          <w:color w:val="000000"/>
          <w:sz w:val="24"/>
          <w:szCs w:val="24"/>
        </w:rPr>
        <w:t>降低成本</w:t>
      </w:r>
    </w:p>
    <w:p>
      <w:pPr>
        <w:ind w:firstLine="420"/>
        <w:rPr>
          <w:color w:val="000000"/>
        </w:rPr>
      </w:pPr>
      <w:r>
        <w:rPr>
          <w:rFonts w:hint="eastAsia"/>
          <w:color w:val="000000"/>
        </w:rPr>
        <w:t>相比于传统营销方式的高昂费用，微信的使用是免费的，群发信息也完全不收费用，不需要上百万、上千万的持续投入。所以，通过微信开展营销活动能够有效的降低xxx酒店的运营成本，提高投资回报率。</w:t>
      </w:r>
    </w:p>
    <w:p>
      <w:pPr>
        <w:pStyle w:val="28"/>
        <w:numPr>
          <w:ilvl w:val="0"/>
          <w:numId w:val="3"/>
        </w:numPr>
        <w:jc w:val="left"/>
        <w:rPr>
          <w:rFonts w:ascii="微软雅黑" w:hAnsi="微软雅黑" w:eastAsia="微软雅黑"/>
          <w:b/>
          <w:color w:val="000000"/>
          <w:sz w:val="24"/>
          <w:szCs w:val="24"/>
        </w:rPr>
      </w:pPr>
      <w:r>
        <w:rPr>
          <w:rFonts w:hint="eastAsia" w:ascii="微软雅黑" w:hAnsi="微软雅黑" w:eastAsia="微软雅黑"/>
          <w:b/>
          <w:color w:val="000000"/>
          <w:sz w:val="24"/>
          <w:szCs w:val="24"/>
        </w:rPr>
        <w:t>提高营销效率</w:t>
      </w:r>
    </w:p>
    <w:p>
      <w:pPr>
        <w:ind w:firstLine="420"/>
        <w:rPr>
          <w:color w:val="000000"/>
        </w:rPr>
      </w:pPr>
      <w:r>
        <w:rPr>
          <w:rFonts w:hint="eastAsia"/>
          <w:color w:val="000000"/>
        </w:rPr>
        <w:t>帮助拉动粉丝，增加营销推广受众人数。由于微信公众号只能给已关注企业公众号的粉丝推送信息，而这些客人也是真正的对业务感兴趣的高价值人群，在以后的定向营销过程中更加能够带来直接利益。</w:t>
      </w:r>
    </w:p>
    <w:p>
      <w:pPr>
        <w:pStyle w:val="28"/>
        <w:numPr>
          <w:ilvl w:val="0"/>
          <w:numId w:val="3"/>
        </w:numPr>
        <w:jc w:val="left"/>
        <w:rPr>
          <w:rFonts w:ascii="微软雅黑" w:hAnsi="微软雅黑" w:eastAsia="微软雅黑"/>
          <w:b/>
          <w:color w:val="000000"/>
          <w:sz w:val="24"/>
          <w:szCs w:val="24"/>
        </w:rPr>
      </w:pPr>
      <w:r>
        <w:rPr>
          <w:rFonts w:hint="eastAsia" w:ascii="微软雅黑" w:hAnsi="微软雅黑" w:eastAsia="微软雅黑"/>
          <w:b/>
          <w:color w:val="000000"/>
          <w:sz w:val="24"/>
          <w:szCs w:val="24"/>
        </w:rPr>
        <w:t>改善用户体验</w:t>
      </w:r>
    </w:p>
    <w:p>
      <w:pPr>
        <w:ind w:firstLine="420"/>
        <w:rPr>
          <w:color w:val="000000"/>
        </w:rPr>
      </w:pPr>
      <w:r>
        <w:rPr>
          <w:rFonts w:hint="eastAsia"/>
          <w:color w:val="000000"/>
        </w:rPr>
        <w:t>相比较为单一的传统营销方式，微信则更加多元化，可以群发文字、图片、语音三个类别的内容，更加友好。同时，结合</w:t>
      </w:r>
      <w:r>
        <w:rPr>
          <w:rFonts w:hint="eastAsia"/>
          <w:color w:val="000000"/>
          <w:lang w:eastAsia="zh-CN"/>
        </w:rPr>
        <w:t>唯康通信</w:t>
      </w:r>
      <w:r>
        <w:rPr>
          <w:rFonts w:hint="eastAsia"/>
          <w:color w:val="000000"/>
        </w:rPr>
        <w:t>的无线控制器能够保证网络访问速度，有效提高上网体验。</w:t>
      </w:r>
    </w:p>
    <w:p>
      <w:pPr>
        <w:pStyle w:val="28"/>
        <w:numPr>
          <w:ilvl w:val="0"/>
          <w:numId w:val="3"/>
        </w:numPr>
        <w:jc w:val="left"/>
        <w:rPr>
          <w:rFonts w:ascii="微软雅黑" w:hAnsi="微软雅黑" w:eastAsia="微软雅黑"/>
          <w:b/>
          <w:color w:val="000000"/>
          <w:sz w:val="24"/>
          <w:szCs w:val="24"/>
        </w:rPr>
      </w:pPr>
      <w:r>
        <w:rPr>
          <w:rFonts w:hint="eastAsia" w:ascii="微软雅黑" w:hAnsi="微软雅黑" w:eastAsia="微软雅黑"/>
          <w:b/>
          <w:color w:val="000000"/>
          <w:sz w:val="24"/>
          <w:szCs w:val="24"/>
        </w:rPr>
        <w:t>提供有效决策依据</w:t>
      </w:r>
    </w:p>
    <w:p>
      <w:pPr>
        <w:ind w:firstLine="420"/>
        <w:rPr>
          <w:color w:val="000000"/>
        </w:rPr>
      </w:pPr>
      <w:r>
        <w:rPr>
          <w:rFonts w:hint="eastAsia"/>
          <w:color w:val="000000"/>
        </w:rPr>
        <w:t>由于微信公众号只能给已加酒店微信的粉丝顾客推送信息，这些顾客只有在对酒店感兴趣的情况下才会成为酒店的粉丝，所以微信营销是亲民而不会扰民。并且微信公众号让粉丝的分类更加多样化，可以通过后台的用户分组和地域控制，放在不同的分类中，实现精准的消息推送。并且通过结合微信平台本身的统计分析功能，也能为酒店营销决策提供有效依据。</w:t>
      </w:r>
    </w:p>
    <w:p>
      <w:pPr>
        <w:pStyle w:val="5"/>
        <w:ind w:firstLine="0" w:firstLineChars="0"/>
        <w:rPr>
          <w:rFonts w:ascii="微软雅黑" w:hAnsi="微软雅黑"/>
        </w:rPr>
      </w:pPr>
      <w:r>
        <w:rPr>
          <w:rFonts w:hint="eastAsia" w:ascii="微软雅黑" w:hAnsi="微软雅黑"/>
        </w:rPr>
        <w:t>3.1.4为酒店提供详细的客流分析</w:t>
      </w:r>
    </w:p>
    <w:p>
      <w:pPr>
        <w:ind w:firstLine="420"/>
        <w:rPr>
          <w:rFonts w:ascii="微软雅黑" w:hAnsi="微软雅黑" w:cs="Tahoma"/>
          <w:bCs/>
          <w:color w:val="000000"/>
          <w:szCs w:val="24"/>
        </w:rPr>
      </w:pPr>
      <w:r>
        <w:rPr>
          <w:rFonts w:hint="eastAsia" w:ascii="微软雅黑" w:hAnsi="微软雅黑" w:cs="Tahoma"/>
          <w:bCs/>
          <w:color w:val="000000"/>
          <w:szCs w:val="24"/>
        </w:rPr>
        <w:t>在XXX酒店部署</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无线网络，</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系统提供强大的客流分析系统，为XXX酒店管理层提供强有力的决策数据</w:t>
      </w:r>
    </w:p>
    <w:p>
      <w:pPr>
        <w:ind w:firstLine="420"/>
        <w:rPr>
          <w:rFonts w:ascii="微软雅黑" w:hAnsi="微软雅黑" w:cs="Tahoma"/>
          <w:bCs/>
          <w:color w:val="000000"/>
          <w:szCs w:val="24"/>
        </w:rPr>
      </w:pPr>
      <w:r>
        <w:rPr>
          <w:rFonts w:hint="eastAsia" w:ascii="微软雅黑" w:hAnsi="微软雅黑" w:cs="Tahoma"/>
          <w:bCs/>
          <w:color w:val="000000"/>
          <w:szCs w:val="24"/>
        </w:rPr>
        <w:t>客流量分析与统计包括：酒店到店客户、新到店客户、新注册用户、非首次到店、接入用户数、返店率、平均驻留时间、驻留时间分布。</w:t>
      </w:r>
    </w:p>
    <w:p>
      <w:pPr>
        <w:ind w:leftChars="-337" w:hanging="708" w:hangingChars="337"/>
        <w:rPr>
          <w:rFonts w:ascii="微软雅黑" w:hAnsi="微软雅黑" w:cs="Tahoma"/>
          <w:bCs/>
          <w:color w:val="000000"/>
          <w:szCs w:val="24"/>
        </w:rPr>
      </w:pPr>
      <w:r>
        <w:rPr>
          <w:rFonts w:ascii="Calibri" w:hAnsi="Calibri" w:eastAsia="微软雅黑" w:cs="Times New Roman"/>
          <w:kern w:val="2"/>
          <w:sz w:val="21"/>
          <w:szCs w:val="22"/>
          <w:lang w:val="en-US" w:eastAsia="zh-CN" w:bidi="ar-SA"/>
        </w:rPr>
        <w:pict>
          <v:shape id="_x0000_i1082" o:spt="75" type="#_x0000_t75" style="height:185.25pt;width:476.25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p>
    <w:p>
      <w:pPr>
        <w:ind w:firstLine="420"/>
        <w:rPr>
          <w:rFonts w:ascii="微软雅黑" w:hAnsi="微软雅黑" w:cs="Tahoma"/>
          <w:bCs/>
          <w:color w:val="000000"/>
          <w:szCs w:val="24"/>
        </w:rPr>
      </w:pPr>
      <w:r>
        <w:rPr>
          <w:rFonts w:hint="eastAsia" w:ascii="微软雅黑" w:hAnsi="微软雅黑" w:cs="Tahoma"/>
          <w:bCs/>
          <w:color w:val="000000"/>
          <w:szCs w:val="24"/>
        </w:rPr>
        <w:t>客流分析的意义在于为XXX酒店管理层提供大量的数据，</w:t>
      </w:r>
      <w:r>
        <w:rPr>
          <w:rFonts w:ascii="微软雅黑" w:hAnsi="微软雅黑" w:cs="Tahoma"/>
          <w:bCs/>
          <w:color w:val="000000"/>
          <w:szCs w:val="24"/>
        </w:rPr>
        <w:t>可以根据客流密度分析</w:t>
      </w:r>
      <w:r>
        <w:rPr>
          <w:rFonts w:hint="eastAsia" w:ascii="微软雅黑" w:hAnsi="微软雅黑" w:cs="Tahoma"/>
          <w:bCs/>
          <w:color w:val="000000"/>
          <w:szCs w:val="24"/>
        </w:rPr>
        <w:t>酒店对新老客户的吸引力</w:t>
      </w:r>
      <w:r>
        <w:rPr>
          <w:rFonts w:ascii="微软雅黑" w:hAnsi="微软雅黑" w:cs="Tahoma"/>
          <w:bCs/>
          <w:color w:val="000000"/>
          <w:szCs w:val="24"/>
        </w:rPr>
        <w:t>，</w:t>
      </w:r>
      <w:r>
        <w:rPr>
          <w:rFonts w:hint="eastAsia" w:ascii="微软雅黑" w:hAnsi="微软雅黑" w:cs="Tahoma"/>
          <w:bCs/>
          <w:color w:val="000000"/>
          <w:szCs w:val="24"/>
        </w:rPr>
        <w:t>通过返店率等看对老顾客的吸引程度，如果返店客户较少，可能就要考虑下调整下营销策略，无需其他额外的系统来进行统计分析，减少了酒店的运营开销，又能为酒店管理者带来给力的数据。</w:t>
      </w:r>
    </w:p>
    <w:p>
      <w:pPr>
        <w:ind w:firstLine="420"/>
        <w:rPr>
          <w:rFonts w:ascii="微软雅黑" w:hAnsi="微软雅黑" w:cs="Tahoma"/>
          <w:bCs/>
          <w:color w:val="000000"/>
          <w:szCs w:val="24"/>
        </w:rPr>
      </w:pPr>
    </w:p>
    <w:p>
      <w:pPr>
        <w:pStyle w:val="4"/>
        <w:ind w:firstLine="0" w:firstLineChars="0"/>
        <w:rPr>
          <w:rFonts w:ascii="微软雅黑" w:hAnsi="微软雅黑" w:cs="Tahoma"/>
          <w:bCs w:val="0"/>
          <w:color w:val="000000"/>
          <w:szCs w:val="24"/>
        </w:rPr>
      </w:pPr>
      <w:bookmarkStart w:id="17" w:name="_Toc398912238"/>
      <w:r>
        <w:rPr>
          <w:rFonts w:hint="eastAsia" w:ascii="微软雅黑" w:hAnsi="微软雅黑" w:cs="Tahoma"/>
          <w:bCs w:val="0"/>
          <w:color w:val="000000"/>
          <w:szCs w:val="24"/>
        </w:rPr>
        <w:t>3.2 高速、稳定、高密的无线体验</w:t>
      </w:r>
      <w:bookmarkEnd w:id="17"/>
    </w:p>
    <w:p>
      <w:pPr>
        <w:ind w:firstLine="420"/>
        <w:rPr>
          <w:rFonts w:ascii="微软雅黑" w:hAnsi="微软雅黑"/>
        </w:rPr>
      </w:pPr>
      <w:r>
        <w:rPr>
          <w:rFonts w:hint="eastAsia" w:ascii="微软雅黑" w:hAnsi="微软雅黑"/>
          <w:lang w:eastAsia="zh-CN"/>
        </w:rPr>
        <w:t>唯康通信</w:t>
      </w:r>
      <w:r>
        <w:rPr>
          <w:rFonts w:hint="eastAsia" w:ascii="微软雅黑" w:hAnsi="微软雅黑"/>
        </w:rPr>
        <w:t>无线通过特有的协议栈加速、射频优化、应用识别为XXX企业提供高速、稳定的无线网络，提升用户体验。并根据XXX企业内部OA、邮件等业务系统进行带宽保障，建立更快速、更稳定的企业业务WLAN。</w:t>
      </w:r>
    </w:p>
    <w:p>
      <w:pPr>
        <w:ind w:firstLine="0" w:firstLineChars="0"/>
        <w:rPr>
          <w:rFonts w:ascii="微软雅黑" w:hAnsi="微软雅黑"/>
        </w:rPr>
      </w:pPr>
      <w:r>
        <w:rPr>
          <w:rFonts w:ascii="微软雅黑" w:hAnsi="微软雅黑" w:eastAsia="微软雅黑" w:cs="Times New Roman"/>
          <w:kern w:val="2"/>
          <w:sz w:val="21"/>
          <w:szCs w:val="22"/>
          <w:lang w:val="en-US" w:eastAsia="zh-CN" w:bidi="ar-SA"/>
        </w:rPr>
        <w:pict>
          <v:shape id="_x0000_i1083" o:spt="75" type="#_x0000_t75" style="height:198pt;width:423.75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p>
    <w:p>
      <w:pPr>
        <w:pStyle w:val="5"/>
        <w:ind w:firstLine="0" w:firstLineChars="0"/>
        <w:rPr>
          <w:rFonts w:ascii="微软雅黑" w:hAnsi="微软雅黑"/>
        </w:rPr>
      </w:pPr>
      <w:bookmarkStart w:id="18" w:name="_Toc377828394"/>
      <w:r>
        <w:rPr>
          <w:rFonts w:hint="eastAsia" w:ascii="微软雅黑" w:hAnsi="微软雅黑"/>
        </w:rPr>
        <w:t>3.2.1端到端的网络协议栈加速</w:t>
      </w:r>
      <w:bookmarkEnd w:id="18"/>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针对干扰的无线网络环境，方案采用</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独有的协议栈加速技术，客户端无需安装任何插件，在</w:t>
      </w:r>
      <w:r>
        <w:rPr>
          <w:rFonts w:hint="eastAsia" w:ascii="微软雅黑" w:hAnsi="微软雅黑" w:cs="Tahoma"/>
          <w:bCs/>
          <w:color w:val="000000"/>
          <w:szCs w:val="24"/>
          <w:lang w:eastAsia="zh-CN"/>
        </w:rPr>
        <w:t>AC</w:t>
      </w:r>
      <w:r>
        <w:rPr>
          <w:rFonts w:hint="eastAsia" w:ascii="微软雅黑" w:hAnsi="微软雅黑" w:cs="Tahoma"/>
          <w:bCs/>
          <w:color w:val="000000"/>
          <w:szCs w:val="24"/>
        </w:rPr>
        <w:t>开启单边加速功能，通过改善无线传输协议算法，将无线网络的传输速度提升200%以上。有效解决无线网络由于干扰导致的无线传输速率低、丢包等网络质量问题，大幅提升XXX企业无线网络速度。</w:t>
      </w:r>
    </w:p>
    <w:p>
      <w:pPr>
        <w:pStyle w:val="5"/>
        <w:ind w:firstLine="0" w:firstLineChars="0"/>
        <w:rPr>
          <w:rFonts w:ascii="微软雅黑" w:hAnsi="微软雅黑"/>
        </w:rPr>
      </w:pPr>
      <w:bookmarkStart w:id="19" w:name="_Toc377828395"/>
      <w:r>
        <w:rPr>
          <w:rFonts w:hint="eastAsia" w:ascii="微软雅黑" w:hAnsi="微软雅黑"/>
        </w:rPr>
        <w:t>3.2.2终端识别与流量控制</w:t>
      </w:r>
      <w:bookmarkEnd w:id="19"/>
    </w:p>
    <w:p>
      <w:pPr>
        <w:ind w:firstLine="420"/>
        <w:rPr>
          <w:rFonts w:ascii="微软雅黑" w:hAnsi="微软雅黑"/>
        </w:rPr>
      </w:pPr>
      <w:r>
        <w:rPr>
          <w:rFonts w:hint="eastAsia" w:ascii="微软雅黑" w:hAnsi="微软雅黑"/>
          <w:lang w:eastAsia="zh-CN"/>
        </w:rPr>
        <w:t>唯康通信</w:t>
      </w:r>
      <w:r>
        <w:rPr>
          <w:rFonts w:hint="eastAsia" w:ascii="微软雅黑" w:hAnsi="微软雅黑"/>
        </w:rPr>
        <w:t>方案通过无线控制器自动识别终端类型，根据终端类型设置相应的流量控制策略。实现了针对终端精细的流量控制。</w:t>
      </w:r>
    </w:p>
    <w:p>
      <w:pPr>
        <w:pStyle w:val="5"/>
        <w:ind w:firstLine="0" w:firstLineChars="0"/>
        <w:rPr>
          <w:rFonts w:ascii="微软雅黑" w:hAnsi="微软雅黑"/>
        </w:rPr>
      </w:pPr>
      <w:bookmarkStart w:id="20" w:name="_Toc377828396"/>
      <w:r>
        <w:rPr>
          <w:rFonts w:hint="eastAsia" w:ascii="微软雅黑" w:hAnsi="微软雅黑"/>
        </w:rPr>
        <w:t>3.2.3应用识别和流量控制</w:t>
      </w:r>
      <w:bookmarkEnd w:id="20"/>
    </w:p>
    <w:p>
      <w:pPr>
        <w:ind w:firstLine="420"/>
        <w:rPr>
          <w:rFonts w:ascii="微软雅黑" w:hAnsi="微软雅黑"/>
        </w:rPr>
      </w:pPr>
      <w:r>
        <w:rPr>
          <w:rFonts w:hint="eastAsia" w:ascii="微软雅黑" w:hAnsi="微软雅黑"/>
        </w:rPr>
        <w:t>对于应用的杂乱无章，难以管控，本方案中</w:t>
      </w:r>
      <w:r>
        <w:rPr>
          <w:rFonts w:hint="eastAsia" w:ascii="微软雅黑" w:hAnsi="微软雅黑"/>
          <w:lang w:eastAsia="zh-CN"/>
        </w:rPr>
        <w:t>唯康通信</w:t>
      </w:r>
      <w:r>
        <w:rPr>
          <w:rFonts w:hint="eastAsia" w:ascii="微软雅黑" w:hAnsi="微软雅黑"/>
        </w:rPr>
        <w:t>无线控制器通过内置全国最大的应用识别库和URL库，自动识别无线流量类型，并根据终端类型设置相应的流量控制策略。对于重要的OA、邮件、财务等办公系统进行重点的带宽保障，防止了其流量被抢占。对于高耗流量的风行、迅雷、电驴等P 2 P下载，视频浏览进行带宽限制，防止此类应用对于带宽的过分抢占，从而保障了酒店客户正常的办公业务。</w:t>
      </w:r>
    </w:p>
    <w:p>
      <w:pPr>
        <w:pStyle w:val="5"/>
        <w:ind w:firstLine="0" w:firstLineChars="0"/>
        <w:rPr>
          <w:rFonts w:ascii="微软雅黑" w:hAnsi="微软雅黑"/>
        </w:rPr>
      </w:pPr>
      <w:bookmarkStart w:id="21" w:name="_Toc377828397"/>
      <w:r>
        <w:rPr>
          <w:rFonts w:hint="eastAsia" w:ascii="微软雅黑" w:hAnsi="微软雅黑"/>
        </w:rPr>
        <w:t>3.2.4针对无线的</w:t>
      </w:r>
      <w:r>
        <w:rPr>
          <w:rFonts w:ascii="微软雅黑" w:hAnsi="微软雅黑"/>
        </w:rPr>
        <w:t>网络优化</w:t>
      </w:r>
      <w:bookmarkEnd w:id="21"/>
    </w:p>
    <w:p>
      <w:pPr>
        <w:ind w:firstLine="420"/>
        <w:rPr>
          <w:rFonts w:ascii="微软雅黑" w:hAnsi="微软雅黑"/>
        </w:rPr>
      </w:pPr>
      <w:r>
        <w:rPr>
          <w:rFonts w:hint="eastAsia" w:ascii="微软雅黑" w:hAnsi="微软雅黑"/>
          <w:lang w:eastAsia="zh-CN"/>
        </w:rPr>
        <w:t>唯康通信</w:t>
      </w:r>
      <w:r>
        <w:rPr>
          <w:rFonts w:hint="eastAsia" w:ascii="微软雅黑" w:hAnsi="微软雅黑"/>
        </w:rPr>
        <w:t>方案针对无线传输中拉低网络速度的相关机制进行了相应的优化，使无线网络传输速度得道进一步的提升。</w:t>
      </w:r>
    </w:p>
    <w:p>
      <w:pPr>
        <w:pStyle w:val="5"/>
        <w:ind w:firstLine="0" w:firstLineChars="0"/>
        <w:rPr>
          <w:rFonts w:ascii="微软雅黑" w:hAnsi="微软雅黑"/>
        </w:rPr>
      </w:pPr>
      <w:r>
        <w:rPr>
          <w:rFonts w:hint="eastAsia" w:ascii="微软雅黑" w:hAnsi="微软雅黑"/>
        </w:rPr>
        <w:t>3.2.5单用户接入数的提升</w:t>
      </w:r>
    </w:p>
    <w:p>
      <w:pPr>
        <w:ind w:firstLine="420"/>
        <w:rPr>
          <w:rFonts w:ascii="微软雅黑" w:hAnsi="微软雅黑"/>
        </w:rPr>
      </w:pPr>
      <w:r>
        <w:rPr>
          <w:rFonts w:hint="eastAsia" w:ascii="微软雅黑" w:hAnsi="微软雅黑"/>
        </w:rPr>
        <w:t>为了应对酒店举办会议的高密无线接入需求，</w:t>
      </w:r>
      <w:r>
        <w:rPr>
          <w:rFonts w:hint="eastAsia" w:ascii="微软雅黑" w:hAnsi="微软雅黑"/>
          <w:lang w:eastAsia="zh-CN"/>
        </w:rPr>
        <w:t>唯康通信</w:t>
      </w:r>
      <w:r>
        <w:rPr>
          <w:rFonts w:hint="eastAsia" w:ascii="微软雅黑" w:hAnsi="微软雅黑"/>
        </w:rPr>
        <w:t>提供高密接入的</w:t>
      </w:r>
      <w:r>
        <w:rPr>
          <w:rFonts w:hint="eastAsia" w:ascii="微软雅黑" w:hAnsi="微软雅黑"/>
          <w:lang w:eastAsia="zh-CN"/>
        </w:rPr>
        <w:t>AP</w:t>
      </w:r>
      <w:r>
        <w:rPr>
          <w:rFonts w:hint="eastAsia" w:ascii="微软雅黑" w:hAnsi="微软雅黑"/>
        </w:rPr>
        <w:t>，单</w:t>
      </w:r>
      <w:r>
        <w:rPr>
          <w:rFonts w:hint="eastAsia" w:ascii="微软雅黑" w:hAnsi="微软雅黑"/>
          <w:lang w:eastAsia="zh-CN"/>
        </w:rPr>
        <w:t>AP</w:t>
      </w:r>
      <w:r>
        <w:rPr>
          <w:rFonts w:hint="eastAsia" w:ascii="微软雅黑" w:hAnsi="微软雅黑"/>
        </w:rPr>
        <w:t>接入并发使用终端数超过100个，减少</w:t>
      </w:r>
      <w:r>
        <w:rPr>
          <w:rFonts w:hint="eastAsia" w:ascii="微软雅黑" w:hAnsi="微软雅黑"/>
          <w:lang w:eastAsia="zh-CN"/>
        </w:rPr>
        <w:t>AP</w:t>
      </w:r>
      <w:r>
        <w:rPr>
          <w:rFonts w:hint="eastAsia" w:ascii="微软雅黑" w:hAnsi="微软雅黑"/>
        </w:rPr>
        <w:t>部署数量，也减少了相互间的干扰，保障酒店举办各类会议。</w:t>
      </w:r>
    </w:p>
    <w:p>
      <w:pPr>
        <w:pStyle w:val="5"/>
        <w:tabs>
          <w:tab w:val="left" w:pos="3285"/>
        </w:tabs>
        <w:ind w:firstLine="0" w:firstLineChars="0"/>
        <w:rPr>
          <w:rFonts w:ascii="微软雅黑" w:hAnsi="微软雅黑"/>
        </w:rPr>
      </w:pPr>
      <w:r>
        <w:rPr>
          <w:rFonts w:hint="eastAsia" w:ascii="微软雅黑" w:hAnsi="微软雅黑"/>
        </w:rPr>
        <w:t>3.2.6酒店防蹭网提升客户体验</w:t>
      </w:r>
    </w:p>
    <w:p>
      <w:pPr>
        <w:ind w:firstLine="420"/>
      </w:pPr>
      <w:r>
        <w:t>防蹭网</w:t>
      </w:r>
      <w:r>
        <w:rPr>
          <w:rFonts w:hint="eastAsia"/>
        </w:rPr>
        <w:t>特性主要是解决酒店入住客户长时间使用访客网络，占用资源的问题。</w:t>
      </w:r>
    </w:p>
    <w:p>
      <w:pPr>
        <w:ind w:firstLine="420"/>
      </w:pPr>
      <w:r>
        <w:tab/>
      </w:r>
      <w:r>
        <w:tab/>
      </w:r>
      <w:r>
        <w:t>可以根据设置</w:t>
      </w:r>
      <w:r>
        <w:rPr>
          <w:rFonts w:hint="eastAsia"/>
        </w:rPr>
        <w:t>入住客户的入住酒店时长</w:t>
      </w:r>
      <w:r>
        <w:t>的角色限制网络的使用时间</w:t>
      </w:r>
      <w:r>
        <w:rPr>
          <w:rFonts w:hint="eastAsia"/>
        </w:rPr>
        <w:t>，如客户入住三天，则为客户无线账号设置三天，避免出现公用账号泄露，周围住户长期占用酒店带宽，影响用户体验。</w:t>
      </w:r>
    </w:p>
    <w:p>
      <w:pPr>
        <w:pStyle w:val="4"/>
        <w:ind w:firstLine="0" w:firstLineChars="0"/>
        <w:rPr>
          <w:rFonts w:ascii="微软雅黑" w:hAnsi="微软雅黑"/>
        </w:rPr>
      </w:pPr>
      <w:bookmarkStart w:id="22" w:name="_Toc398912239"/>
      <w:r>
        <w:rPr>
          <w:rFonts w:hint="eastAsia" w:ascii="微软雅黑" w:hAnsi="微软雅黑"/>
        </w:rPr>
        <w:t>3.3全面的酒店安全防护</w:t>
      </w:r>
      <w:bookmarkEnd w:id="22"/>
    </w:p>
    <w:p>
      <w:pPr>
        <w:pStyle w:val="5"/>
        <w:ind w:firstLine="0" w:firstLineChars="0"/>
        <w:rPr>
          <w:rFonts w:ascii="微软雅黑" w:hAnsi="微软雅黑" w:cs="Tahoma"/>
          <w:color w:val="000000"/>
          <w:szCs w:val="24"/>
        </w:rPr>
      </w:pPr>
      <w:r>
        <w:rPr>
          <w:rFonts w:hint="eastAsia" w:ascii="微软雅黑" w:hAnsi="微软雅黑" w:cs="Tahoma"/>
          <w:color w:val="000000"/>
          <w:szCs w:val="24"/>
        </w:rPr>
        <w:t>3.3.1统一集中管理</w:t>
      </w:r>
    </w:p>
    <w:p>
      <w:pPr>
        <w:autoSpaceDE w:val="0"/>
        <w:autoSpaceDN w:val="0"/>
        <w:adjustRightInd w:val="0"/>
        <w:spacing w:line="480" w:lineRule="auto"/>
        <w:ind w:firstLine="420"/>
        <w:jc w:val="left"/>
        <w:rPr>
          <w:rFonts w:ascii="微软雅黑" w:hAnsi="微软雅黑"/>
          <w:b/>
          <w:szCs w:val="24"/>
        </w:rPr>
      </w:pPr>
      <w:r>
        <w:rPr>
          <w:rFonts w:hint="eastAsia" w:ascii="微软雅黑" w:hAnsi="微软雅黑" w:cs="Tahoma"/>
          <w:bCs/>
          <w:color w:val="000000"/>
          <w:szCs w:val="24"/>
        </w:rPr>
        <w:t>结合</w:t>
      </w:r>
      <w:r>
        <w:rPr>
          <w:rFonts w:hint="eastAsia" w:ascii="微软雅黑" w:hAnsi="微软雅黑" w:cs="Tahoma"/>
          <w:bCs/>
          <w:color w:val="000000"/>
          <w:szCs w:val="24"/>
          <w:lang w:eastAsia="zh-CN"/>
        </w:rPr>
        <w:t>唯康通信AC</w:t>
      </w:r>
      <w:r>
        <w:rPr>
          <w:rFonts w:hint="eastAsia" w:ascii="微软雅黑" w:hAnsi="微软雅黑" w:cs="Tahoma"/>
          <w:bCs/>
          <w:color w:val="000000"/>
          <w:szCs w:val="24"/>
        </w:rPr>
        <w:t>无线统一集中管理平台，安装前无需对设备进行任何配置，部署完成后由无线控制器统一下发配置，极大的减少实施和维护的工作量及成本。后期维护中，通过</w:t>
      </w:r>
      <w:r>
        <w:rPr>
          <w:rFonts w:hint="eastAsia" w:ascii="微软雅黑" w:hAnsi="微软雅黑" w:cs="Tahoma"/>
          <w:bCs/>
          <w:color w:val="000000"/>
          <w:szCs w:val="24"/>
          <w:lang w:eastAsia="zh-CN"/>
        </w:rPr>
        <w:t>AC</w:t>
      </w:r>
      <w:r>
        <w:rPr>
          <w:rFonts w:hint="eastAsia" w:ascii="微软雅黑" w:hAnsi="微软雅黑" w:cs="Tahoma"/>
          <w:bCs/>
          <w:color w:val="000000"/>
          <w:szCs w:val="24"/>
        </w:rPr>
        <w:t>内置的图形化热点分析界面，可有效查找到问题点，轻松完成维护工作。</w:t>
      </w:r>
    </w:p>
    <w:p>
      <w:pPr>
        <w:pStyle w:val="5"/>
        <w:ind w:firstLine="0" w:firstLineChars="0"/>
        <w:rPr>
          <w:rFonts w:ascii="微软雅黑" w:hAnsi="微软雅黑" w:cs="Tahoma"/>
          <w:color w:val="000000"/>
          <w:szCs w:val="24"/>
        </w:rPr>
      </w:pPr>
      <w:r>
        <w:rPr>
          <w:rFonts w:hint="eastAsia" w:ascii="微软雅黑" w:hAnsi="微软雅黑" w:cs="Tahoma"/>
          <w:bCs w:val="0"/>
          <w:color w:val="000000"/>
          <w:szCs w:val="24"/>
        </w:rPr>
        <w:t>3.3.2精细化角色</w:t>
      </w:r>
      <w:r>
        <w:rPr>
          <w:rFonts w:hint="eastAsia" w:ascii="微软雅黑" w:hAnsi="微软雅黑" w:cs="Tahoma"/>
          <w:color w:val="000000"/>
          <w:szCs w:val="24"/>
        </w:rPr>
        <w:t>授权管理</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酒店人员复杂、网络管理也越来越难。</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的精细化角色授权管理针对不同角色对象，对用户进行多级的角色授权，根据不同角色分配不同的访问和流控策略。</w:t>
      </w:r>
      <w:r>
        <w:rPr>
          <w:rFonts w:ascii="微软雅黑" w:hAnsi="微软雅黑" w:cs="Tahoma"/>
          <w:bCs/>
          <w:color w:val="000000"/>
          <w:szCs w:val="24"/>
        </w:rPr>
        <w:t>充分保证了各自的安全，防止越权</w:t>
      </w:r>
      <w:r>
        <w:rPr>
          <w:rFonts w:hint="eastAsia" w:ascii="微软雅黑" w:hAnsi="微软雅黑" w:cs="Tahoma"/>
          <w:bCs/>
          <w:color w:val="000000"/>
          <w:szCs w:val="24"/>
        </w:rPr>
        <w:t>。</w:t>
      </w:r>
    </w:p>
    <w:p>
      <w:pPr>
        <w:pStyle w:val="5"/>
        <w:ind w:firstLine="0" w:firstLineChars="0"/>
        <w:rPr>
          <w:rFonts w:ascii="微软雅黑" w:hAnsi="微软雅黑" w:cs="Tahoma"/>
          <w:color w:val="000000"/>
          <w:szCs w:val="24"/>
        </w:rPr>
      </w:pPr>
      <w:r>
        <w:rPr>
          <w:rFonts w:hint="eastAsia" w:ascii="微软雅黑" w:hAnsi="微软雅黑" w:cs="Tahoma"/>
          <w:color w:val="000000"/>
          <w:szCs w:val="24"/>
        </w:rPr>
        <w:t>3.3.3危险应用和URL的识别和管控</w:t>
      </w:r>
    </w:p>
    <w:p>
      <w:pPr>
        <w:ind w:firstLine="420"/>
        <w:rPr>
          <w:rFonts w:ascii="微软雅黑" w:hAnsi="微软雅黑"/>
        </w:rPr>
      </w:pPr>
      <w:r>
        <w:rPr>
          <w:rFonts w:hint="eastAsia" w:ascii="微软雅黑" w:hAnsi="微软雅黑"/>
        </w:rPr>
        <w:t>调查表明75%的网络攻击来自应用层，</w:t>
      </w:r>
      <w:r>
        <w:rPr>
          <w:rFonts w:hint="eastAsia" w:ascii="微软雅黑" w:hAnsi="微软雅黑"/>
          <w:lang w:eastAsia="zh-CN"/>
        </w:rPr>
        <w:t>唯康通信</w:t>
      </w:r>
      <w:r>
        <w:rPr>
          <w:rFonts w:hint="eastAsia" w:ascii="微软雅黑" w:hAnsi="微软雅黑"/>
        </w:rPr>
        <w:t>通过内置全国最大的应用识别库和URL库，自动识别危险应用和URL，并加以控制和封堵，极大的提升了网络的安全性。</w:t>
      </w:r>
    </w:p>
    <w:p>
      <w:pPr>
        <w:pStyle w:val="5"/>
        <w:ind w:firstLine="0" w:firstLineChars="0"/>
        <w:rPr>
          <w:rFonts w:ascii="微软雅黑" w:hAnsi="微软雅黑"/>
        </w:rPr>
      </w:pPr>
      <w:r>
        <w:rPr>
          <w:rFonts w:hint="eastAsia" w:ascii="微软雅黑" w:hAnsi="微软雅黑"/>
        </w:rPr>
        <w:t>3.3.4动态黑名单，自动封堵攻击源</w:t>
      </w:r>
    </w:p>
    <w:p>
      <w:pPr>
        <w:autoSpaceDE w:val="0"/>
        <w:autoSpaceDN w:val="0"/>
        <w:adjustRightInd w:val="0"/>
        <w:spacing w:line="480" w:lineRule="auto"/>
        <w:ind w:firstLine="420"/>
        <w:jc w:val="left"/>
        <w:rPr>
          <w:rFonts w:ascii="微软雅黑" w:hAnsi="微软雅黑" w:cs="Tahoma"/>
          <w:bCs/>
          <w:color w:val="000000"/>
          <w:szCs w:val="24"/>
        </w:rPr>
      </w:pPr>
      <w:r>
        <w:rPr>
          <w:rFonts w:ascii="微软雅黑" w:hAnsi="微软雅黑" w:cs="Tahoma"/>
          <w:bCs/>
          <w:color w:val="000000"/>
          <w:szCs w:val="24"/>
        </w:rPr>
        <w:t>动态黑名单功能能实现自动对网络的监控，自动封堵攻击源，在保障网络安全的同时，大大降低了工作人员的压力。</w:t>
      </w:r>
    </w:p>
    <w:p>
      <w:pPr>
        <w:pStyle w:val="5"/>
        <w:ind w:firstLine="0" w:firstLineChars="0"/>
        <w:rPr>
          <w:rFonts w:ascii="微软雅黑" w:hAnsi="微软雅黑"/>
        </w:rPr>
      </w:pPr>
      <w:r>
        <w:rPr>
          <w:rFonts w:hint="eastAsia" w:ascii="微软雅黑" w:hAnsi="微软雅黑"/>
        </w:rPr>
        <w:t>3.3.5帐号、MAC自动绑定</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通过针对XXX酒店重点帐号使用帐号、MAC自动绑定。防止了越权访问的同时减少管理员繁琐的操作。而且一个账号最多绑定5个MAC，实现了安全性与灵活性的兼顾。</w:t>
      </w:r>
    </w:p>
    <w:p>
      <w:pPr>
        <w:pStyle w:val="4"/>
        <w:ind w:firstLine="0" w:firstLineChars="0"/>
        <w:rPr>
          <w:rFonts w:ascii="微软雅黑" w:hAnsi="微软雅黑" w:cs="Tahoma"/>
          <w:color w:val="000000"/>
          <w:szCs w:val="24"/>
        </w:rPr>
      </w:pPr>
      <w:bookmarkStart w:id="23" w:name="_Toc398912240"/>
      <w:r>
        <w:rPr>
          <w:rFonts w:hint="eastAsia" w:ascii="微软雅黑" w:hAnsi="微软雅黑" w:cs="Tahoma"/>
          <w:color w:val="000000"/>
          <w:szCs w:val="24"/>
        </w:rPr>
        <w:t>3.4 高扩展性、高可靠性</w:t>
      </w:r>
      <w:bookmarkEnd w:id="23"/>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由于业务扩容，无线部署时需要考虑其扩展性，初期即购买高性能无线控制器投入太大，低端无线控制器又无法满足要求。</w:t>
      </w:r>
      <w:r>
        <w:rPr>
          <w:rFonts w:hint="eastAsia" w:ascii="微软雅黑" w:hAnsi="微软雅黑" w:cs="Tahoma"/>
          <w:bCs/>
          <w:color w:val="000000"/>
          <w:szCs w:val="24"/>
          <w:lang w:eastAsia="zh-CN"/>
        </w:rPr>
        <w:t>唯康通信</w:t>
      </w:r>
      <w:r>
        <w:rPr>
          <w:rFonts w:hint="eastAsia" w:ascii="微软雅黑" w:hAnsi="微软雅黑" w:cs="Tahoma"/>
          <w:bCs/>
          <w:color w:val="000000"/>
          <w:szCs w:val="24"/>
        </w:rPr>
        <w:t>推出多样的产品形态，用户可根据组网规模按需部署。同时，虚拟化AC的解决方案可以部署于虚拟化服务器上，通过扩容license即可提升无线网络的规模，不必担心硬件设备淘汰浪费的问题。</w:t>
      </w:r>
    </w:p>
    <w:p>
      <w:pPr>
        <w:autoSpaceDE w:val="0"/>
        <w:autoSpaceDN w:val="0"/>
        <w:adjustRightInd w:val="0"/>
        <w:spacing w:line="480" w:lineRule="auto"/>
        <w:ind w:firstLine="420"/>
        <w:jc w:val="left"/>
        <w:rPr>
          <w:rFonts w:ascii="微软雅黑" w:hAnsi="微软雅黑" w:cs="Tahoma"/>
          <w:bCs/>
          <w:color w:val="000000"/>
          <w:szCs w:val="24"/>
        </w:rPr>
      </w:pPr>
      <w:r>
        <w:rPr>
          <w:rFonts w:hint="eastAsia" w:ascii="微软雅黑" w:hAnsi="微软雅黑" w:cs="Tahoma"/>
          <w:bCs/>
          <w:color w:val="000000"/>
          <w:szCs w:val="24"/>
        </w:rPr>
        <w:t>双机备份机制，配置实时同步，提供动态的故障转移机制，保证用户业务不因临时故障而中断，实现业务的快速恢复，降低系统因单点故障导致网络中断的风险。</w:t>
      </w:r>
    </w:p>
    <w:p>
      <w:pPr>
        <w:pStyle w:val="3"/>
        <w:ind w:firstLine="0" w:firstLineChars="0"/>
        <w:rPr>
          <w:rFonts w:ascii="微软雅黑" w:hAnsi="微软雅黑" w:cs="Tahoma"/>
          <w:bCs/>
          <w:color w:val="000000"/>
          <w:sz w:val="40"/>
          <w:szCs w:val="24"/>
        </w:rPr>
      </w:pPr>
      <w:bookmarkStart w:id="24" w:name="_Toc377937677"/>
      <w:bookmarkStart w:id="25" w:name="_Toc398912241"/>
      <w:bookmarkStart w:id="26" w:name="_Toc367893032"/>
      <w:r>
        <w:rPr>
          <w:rFonts w:hint="eastAsia" w:ascii="微软雅黑" w:hAnsi="微软雅黑" w:cs="Tahoma"/>
          <w:bCs/>
          <w:color w:val="000000"/>
          <w:sz w:val="40"/>
          <w:szCs w:val="24"/>
        </w:rPr>
        <w:t>4、产品介绍</w:t>
      </w:r>
      <w:bookmarkEnd w:id="24"/>
      <w:bookmarkEnd w:id="25"/>
    </w:p>
    <w:p>
      <w:pPr>
        <w:pStyle w:val="4"/>
        <w:ind w:firstLine="0" w:firstLineChars="0"/>
        <w:rPr>
          <w:rFonts w:ascii="微软雅黑" w:hAnsi="微软雅黑"/>
          <w:szCs w:val="24"/>
        </w:rPr>
      </w:pPr>
      <w:bookmarkStart w:id="27" w:name="_Toc398912242"/>
      <w:r>
        <w:rPr>
          <w:rFonts w:hint="eastAsia" w:ascii="微软雅黑" w:hAnsi="微软雅黑"/>
          <w:szCs w:val="24"/>
        </w:rPr>
        <w:t>4.1 无线控制器</w:t>
      </w:r>
      <w:r>
        <w:rPr>
          <w:rFonts w:hint="eastAsia" w:ascii="微软雅黑" w:hAnsi="微软雅黑"/>
          <w:szCs w:val="24"/>
          <w:lang w:eastAsia="zh-CN"/>
        </w:rPr>
        <w:t>AC</w:t>
      </w:r>
      <w:r>
        <w:rPr>
          <w:rFonts w:hint="eastAsia" w:ascii="微软雅黑" w:hAnsi="微软雅黑"/>
          <w:szCs w:val="24"/>
        </w:rPr>
        <w:t>系列（根据实际方案的情况去写）</w:t>
      </w:r>
      <w:bookmarkEnd w:id="27"/>
    </w:p>
    <w:p>
      <w:pPr>
        <w:ind w:firstLine="420"/>
      </w:pPr>
      <w:r>
        <w:rPr>
          <w:rFonts w:hint="eastAsia"/>
          <w:lang w:eastAsia="zh-CN"/>
        </w:rPr>
        <w:t>唯康通信</w:t>
      </w:r>
      <w:r>
        <w:rPr>
          <w:rFonts w:hint="eastAsia"/>
        </w:rPr>
        <w:t>千兆系列无线控制器是</w:t>
      </w:r>
      <w:r>
        <w:rPr>
          <w:rFonts w:hint="eastAsia"/>
          <w:lang w:eastAsia="zh-CN"/>
        </w:rPr>
        <w:t>唯康通信</w:t>
      </w:r>
      <w:r>
        <w:rPr>
          <w:rFonts w:hint="eastAsia"/>
        </w:rPr>
        <w:t>自主研发的集中管理无线接入点的控制设备，集防火墙，用户认证服务器，证书颁发中心，无线射频管理软于一体。具有多元化的认证方式，精细化的用户管理，协议优化，射频优化，二三层漫游，灵活的Q0S控制，本地转发、应用识别管控等功能。能够减少企业无线部署复杂度，降低企业部署成本，为客户打造安全、快速、可增值的无线网络。</w:t>
      </w:r>
    </w:p>
    <w:p>
      <w:pPr>
        <w:ind w:firstLine="420"/>
      </w:pPr>
      <w:r>
        <w:rPr>
          <w:rFonts w:hint="eastAsia"/>
        </w:rPr>
        <w:t>配合</w:t>
      </w:r>
      <w:r>
        <w:rPr>
          <w:rFonts w:hint="eastAsia"/>
          <w:lang w:eastAsia="zh-CN"/>
        </w:rPr>
        <w:t>唯康通信</w:t>
      </w:r>
      <w:r>
        <w:rPr>
          <w:rFonts w:hint="eastAsia"/>
        </w:rPr>
        <w:t>无线</w:t>
      </w:r>
      <w:r>
        <w:rPr>
          <w:rFonts w:hint="eastAsia"/>
          <w:lang w:eastAsia="zh-CN"/>
        </w:rPr>
        <w:t>AP</w:t>
      </w:r>
      <w:r>
        <w:rPr>
          <w:rFonts w:hint="eastAsia"/>
        </w:rPr>
        <w:t>系列，定位于中型WLAN接入业务，如：企业、商超连锁、校园、酒店、医院等高速的WIFI应用场景。</w:t>
      </w:r>
    </w:p>
    <w:p>
      <w:pPr>
        <w:ind w:firstLine="420"/>
        <w:jc w:val="center"/>
      </w:pPr>
      <w:r>
        <w:rPr>
          <w:rFonts w:ascii="Calibri" w:hAnsi="Calibri" w:eastAsia="微软雅黑" w:cs="Times New Roman"/>
          <w:kern w:val="2"/>
          <w:sz w:val="21"/>
          <w:szCs w:val="22"/>
          <w:lang w:val="en-US" w:eastAsia="zh-CN" w:bidi="ar-SA"/>
        </w:rPr>
        <w:pict>
          <v:shape id="_x0000_i1084" o:spt="75" alt="E:\00 IP-COM\03 宣传资料\产品图片 PNG\交换机\01 万兆管理型\G3324F-2XG.png" type="#_x0000_t75" style="height:51.35pt;width:178pt;" fillcolor="#FFFFFF" filled="f" o:preferrelative="t" stroked="f" coordsize="21600,21600">
            <v:path/>
            <v:fill on="f" color2="#FFFFFF" o:opacity2="65536f" focussize="0,0"/>
            <v:stroke on="f"/>
            <v:imagedata r:id="rId46" gain="65536f" blacklevel="0f" gamma="0" o:title="G3324F-2XG"/>
            <o:lock v:ext="edit" position="f" selection="f" grouping="f" rotation="f" cropping="f" text="f" aspectratio="t"/>
            <w10:wrap type="none"/>
            <w10:anchorlock/>
          </v:shape>
        </w:pict>
      </w:r>
    </w:p>
    <w:p>
      <w:pPr>
        <w:pStyle w:val="9"/>
        <w:jc w:val="center"/>
        <w:rPr>
          <w:rFonts w:ascii="微软雅黑" w:hAnsi="微软雅黑"/>
        </w:rPr>
      </w:pPr>
      <w:r>
        <w:rPr>
          <w:rFonts w:hint="eastAsia"/>
          <w:lang w:eastAsia="zh-CN"/>
        </w:rPr>
        <w:t>唯康通信</w:t>
      </w:r>
      <w:r>
        <w:rPr>
          <w:rFonts w:hint="eastAsia"/>
          <w:lang w:val="en-US" w:eastAsia="zh-CN"/>
        </w:rPr>
        <w:t xml:space="preserve">  </w:t>
      </w:r>
      <w:r>
        <w:rPr>
          <w:rFonts w:hint="eastAsia"/>
        </w:rPr>
        <w:t>系列无线控制器</w:t>
      </w:r>
    </w:p>
    <w:p>
      <w:pPr>
        <w:ind w:firstLine="420"/>
        <w:rPr>
          <w:rFonts w:ascii="微软雅黑" w:hAnsi="微软雅黑"/>
        </w:rPr>
      </w:pPr>
    </w:p>
    <w:p>
      <w:pPr>
        <w:pStyle w:val="4"/>
        <w:ind w:firstLine="0" w:firstLineChars="0"/>
        <w:rPr>
          <w:rFonts w:ascii="微软雅黑" w:hAnsi="微软雅黑"/>
          <w:szCs w:val="24"/>
        </w:rPr>
      </w:pPr>
      <w:bookmarkStart w:id="28" w:name="_Toc377936925"/>
      <w:bookmarkStart w:id="29" w:name="_Toc377936408"/>
      <w:bookmarkStart w:id="30" w:name="_Toc377937678"/>
      <w:bookmarkStart w:id="31" w:name="_Toc398912243"/>
      <w:r>
        <w:rPr>
          <w:rFonts w:hint="eastAsia" w:ascii="微软雅黑" w:hAnsi="微软雅黑"/>
          <w:szCs w:val="24"/>
        </w:rPr>
        <w:t>4.2 无线接入点</w:t>
      </w:r>
      <w:r>
        <w:rPr>
          <w:rFonts w:hint="eastAsia" w:ascii="微软雅黑" w:hAnsi="微软雅黑"/>
          <w:szCs w:val="24"/>
          <w:lang w:eastAsia="zh-CN"/>
        </w:rPr>
        <w:t>AP</w:t>
      </w:r>
      <w:r>
        <w:rPr>
          <w:rFonts w:hint="eastAsia" w:ascii="微软雅黑" w:hAnsi="微软雅黑"/>
          <w:szCs w:val="24"/>
        </w:rPr>
        <w:t>系列</w:t>
      </w:r>
      <w:bookmarkEnd w:id="28"/>
      <w:bookmarkEnd w:id="29"/>
      <w:bookmarkEnd w:id="30"/>
      <w:r>
        <w:rPr>
          <w:rFonts w:hint="eastAsia" w:ascii="微软雅黑" w:hAnsi="微软雅黑"/>
          <w:szCs w:val="24"/>
        </w:rPr>
        <w:t>（根据实际方案的情况去写）</w:t>
      </w:r>
      <w:bookmarkEnd w:id="31"/>
    </w:p>
    <w:p>
      <w:pPr>
        <w:ind w:firstLine="420"/>
        <w:rPr>
          <w:rFonts w:ascii="宋体" w:hAnsi="宋体"/>
          <w:kern w:val="0"/>
          <w:szCs w:val="21"/>
        </w:rPr>
      </w:pPr>
      <w:r>
        <w:rPr>
          <w:rFonts w:hint="eastAsia" w:ascii="宋体" w:hAnsi="宋体"/>
          <w:kern w:val="0"/>
          <w:szCs w:val="21"/>
          <w:lang w:eastAsia="zh-CN"/>
        </w:rPr>
        <w:t>唯康通信W45AP</w:t>
      </w:r>
      <w:r>
        <w:rPr>
          <w:rFonts w:hint="eastAsia" w:ascii="宋体" w:hAnsi="宋体"/>
          <w:kern w:val="0"/>
          <w:szCs w:val="21"/>
        </w:rPr>
        <w:t>无线接入点系列是</w:t>
      </w:r>
      <w:r>
        <w:rPr>
          <w:rFonts w:hint="eastAsia" w:ascii="宋体" w:hAnsi="宋体"/>
          <w:kern w:val="0"/>
          <w:szCs w:val="21"/>
          <w:lang w:eastAsia="zh-CN"/>
        </w:rPr>
        <w:t>唯康通信</w:t>
      </w:r>
      <w:r>
        <w:rPr>
          <w:rFonts w:hint="eastAsia" w:ascii="宋体" w:hAnsi="宋体"/>
          <w:kern w:val="0"/>
          <w:szCs w:val="21"/>
        </w:rPr>
        <w:t>自主研发的支持802.11a/b/g/n并发高速无线接入设备，2X2MIMO技术，单射频最高300Mbps，整机支持</w:t>
      </w:r>
      <w:r>
        <w:rPr>
          <w:rFonts w:hint="eastAsia" w:ascii="宋体" w:hAnsi="宋体"/>
          <w:kern w:val="0"/>
          <w:szCs w:val="21"/>
          <w:lang w:val="en-US" w:eastAsia="zh-CN"/>
        </w:rPr>
        <w:t>3</w:t>
      </w:r>
      <w:r>
        <w:rPr>
          <w:rFonts w:hint="eastAsia" w:ascii="宋体" w:hAnsi="宋体"/>
          <w:kern w:val="0"/>
          <w:szCs w:val="21"/>
        </w:rPr>
        <w:t>00Mbps接入速率。覆盖范围广。上行千兆口，支持POE供电。配合</w:t>
      </w:r>
      <w:r>
        <w:rPr>
          <w:rFonts w:hint="eastAsia" w:ascii="宋体" w:hAnsi="宋体"/>
          <w:kern w:val="0"/>
          <w:szCs w:val="21"/>
          <w:lang w:eastAsia="zh-CN"/>
        </w:rPr>
        <w:t>唯康通信AC</w:t>
      </w:r>
      <w:r>
        <w:rPr>
          <w:rFonts w:hint="eastAsia" w:ascii="宋体" w:hAnsi="宋体"/>
          <w:kern w:val="0"/>
          <w:szCs w:val="21"/>
        </w:rPr>
        <w:t>系列控制器，为用户带来更安全的业务接入和快速的体验。</w:t>
      </w:r>
      <w:r>
        <w:rPr>
          <w:rFonts w:ascii="宋体" w:hAnsi="宋体"/>
          <w:kern w:val="0"/>
          <w:szCs w:val="21"/>
        </w:rPr>
        <w:t xml:space="preserve"> </w:t>
      </w:r>
    </w:p>
    <w:p>
      <w:pPr>
        <w:ind w:firstLine="420"/>
        <w:rPr>
          <w:rFonts w:ascii="宋体" w:hAnsi="宋体"/>
          <w:kern w:val="0"/>
          <w:szCs w:val="21"/>
        </w:rPr>
      </w:pPr>
      <w:r>
        <w:rPr>
          <w:rFonts w:hint="eastAsia" w:ascii="宋体" w:hAnsi="宋体"/>
          <w:kern w:val="0"/>
          <w:szCs w:val="21"/>
        </w:rPr>
        <w:t>该系列产品外观美观大方，安装方便，适用于挂壁，吸顶以及桌面放装。</w:t>
      </w:r>
    </w:p>
    <w:p>
      <w:pPr>
        <w:ind w:firstLine="0" w:firstLineChars="0"/>
        <w:jc w:val="center"/>
        <w:rPr>
          <w:rFonts w:ascii="微软雅黑" w:hAnsi="微软雅黑"/>
        </w:rPr>
      </w:pPr>
      <w:r>
        <w:rPr>
          <w:rFonts w:ascii="Calibri" w:hAnsi="Calibri" w:eastAsia="微软雅黑" w:cs="Times New Roman"/>
          <w:kern w:val="2"/>
          <w:sz w:val="21"/>
          <w:szCs w:val="22"/>
          <w:lang w:val="en-US" w:eastAsia="zh-CN" w:bidi="ar-SA"/>
        </w:rPr>
        <w:pict>
          <v:shape id="_x0000_i1085" o:spt="75" alt="E:\00 IP-COM\03 宣传资料\产品图片 PNG\无线\AP\W40AP.png" type="#_x0000_t75" style="height:103.6pt;width:226.1pt;" fillcolor="#FFFFFF" filled="f" o:preferrelative="t" stroked="f" coordsize="21600,21600">
            <v:path/>
            <v:fill on="f" color2="#FFFFFF" o:opacity2="65536f" focussize="0,0"/>
            <v:stroke on="f"/>
            <v:imagedata r:id="rId47" gain="65536f" blacklevel="0f" gamma="0" o:title="W40AP"/>
            <o:lock v:ext="edit" position="f" selection="f" grouping="f" rotation="f" cropping="f" text="f" aspectratio="t"/>
            <w10:wrap type="none"/>
            <w10:anchorlock/>
          </v:shape>
        </w:pict>
      </w:r>
    </w:p>
    <w:p>
      <w:pPr>
        <w:pStyle w:val="9"/>
        <w:ind w:firstLine="420"/>
        <w:jc w:val="center"/>
        <w:rPr>
          <w:rFonts w:ascii="微软雅黑" w:hAnsi="微软雅黑" w:eastAsia="微软雅黑"/>
          <w:kern w:val="0"/>
          <w:sz w:val="21"/>
          <w:szCs w:val="21"/>
        </w:rPr>
      </w:pPr>
      <w:r>
        <w:rPr>
          <w:rFonts w:hint="eastAsia" w:ascii="微软雅黑" w:hAnsi="微软雅黑" w:eastAsia="微软雅黑"/>
          <w:kern w:val="0"/>
          <w:sz w:val="21"/>
          <w:szCs w:val="21"/>
          <w:lang w:eastAsia="zh-CN"/>
        </w:rPr>
        <w:t>唯康通信</w:t>
      </w:r>
      <w:r>
        <w:rPr>
          <w:rFonts w:hint="eastAsia" w:ascii="微软雅黑" w:hAnsi="微软雅黑" w:eastAsia="微软雅黑"/>
          <w:kern w:val="0"/>
          <w:sz w:val="21"/>
          <w:szCs w:val="21"/>
          <w:lang w:val="en-US" w:eastAsia="zh-CN"/>
        </w:rPr>
        <w:t xml:space="preserve"> W45AP</w:t>
      </w:r>
    </w:p>
    <w:p>
      <w:pPr>
        <w:pStyle w:val="3"/>
        <w:ind w:firstLine="0" w:firstLineChars="0"/>
        <w:rPr>
          <w:rFonts w:ascii="微软雅黑" w:hAnsi="微软雅黑" w:cs="Tahoma"/>
          <w:bCs/>
          <w:color w:val="000000"/>
          <w:sz w:val="40"/>
          <w:szCs w:val="24"/>
        </w:rPr>
      </w:pPr>
      <w:bookmarkStart w:id="32" w:name="_Toc398912244"/>
      <w:r>
        <w:rPr>
          <w:rFonts w:hint="eastAsia" w:ascii="微软雅黑" w:hAnsi="微软雅黑" w:cs="Tahoma"/>
          <w:bCs/>
          <w:color w:val="000000"/>
          <w:sz w:val="40"/>
          <w:szCs w:val="24"/>
        </w:rPr>
        <w:t>5、案例介绍</w:t>
      </w:r>
      <w:bookmarkEnd w:id="32"/>
    </w:p>
    <w:p>
      <w:pPr>
        <w:pStyle w:val="4"/>
        <w:ind w:firstLine="0" w:firstLineChars="0"/>
      </w:pPr>
      <w:bookmarkStart w:id="33" w:name="_Toc377390808"/>
      <w:bookmarkStart w:id="34" w:name="_Toc398912245"/>
      <w:r>
        <w:rPr>
          <w:rFonts w:hint="eastAsia"/>
        </w:rPr>
        <w:t>5.1三九大酒店WLAN建设工程</w:t>
      </w:r>
      <w:bookmarkEnd w:id="33"/>
      <w:bookmarkEnd w:id="34"/>
    </w:p>
    <w:p>
      <w:pPr>
        <w:ind w:firstLine="600"/>
        <w:rPr>
          <w:rFonts w:ascii="微软雅黑" w:hAnsi="微软雅黑"/>
          <w:b/>
          <w:sz w:val="30"/>
          <w:szCs w:val="30"/>
        </w:rPr>
      </w:pPr>
      <w:r>
        <w:rPr>
          <w:rFonts w:ascii="微软雅黑" w:hAnsi="微软雅黑" w:eastAsia="微软雅黑" w:cs="Times New Roman"/>
          <w:b/>
          <w:kern w:val="2"/>
          <w:sz w:val="30"/>
          <w:szCs w:val="30"/>
          <w:lang w:val="en-US" w:eastAsia="zh-CN" w:bidi="ar-SA"/>
        </w:rPr>
        <w:pict>
          <v:shape id="_x0000_i1086" o:spt="75" type="#_x0000_t75" style="height:69.75pt;width:414pt;" fillcolor="#FFFFFF" filled="f" o:preferrelative="t" stroked="f" coordsize="21600,21600">
            <v:path/>
            <v:fill on="f" color2="#FFFFFF" focussize="0,0"/>
            <v:stroke on="f"/>
            <v:imagedata r:id="rId48" gain="65536f" blacklevel="0f" gamma="0" o:title=""/>
            <o:lock v:ext="edit" position="f" selection="f" grouping="f" rotation="f" cropping="f" text="f" aspectratio="t"/>
            <w10:wrap type="none"/>
            <w10:anchorlock/>
          </v:shape>
        </w:pict>
      </w:r>
    </w:p>
    <w:p>
      <w:pPr>
        <w:ind w:firstLine="480"/>
        <w:rPr>
          <w:rFonts w:ascii="微软雅黑" w:hAnsi="微软雅黑"/>
          <w:b/>
          <w:sz w:val="24"/>
          <w:szCs w:val="24"/>
        </w:rPr>
      </w:pPr>
      <w:r>
        <w:rPr>
          <w:rFonts w:hint="eastAsia" w:ascii="微软雅黑" w:hAnsi="微软雅黑"/>
          <w:b/>
          <w:sz w:val="24"/>
          <w:szCs w:val="24"/>
        </w:rPr>
        <w:t>三九大酒店简介：</w:t>
      </w:r>
    </w:p>
    <w:p>
      <w:pPr>
        <w:numPr>
          <w:ilvl w:val="0"/>
          <w:numId w:val="4"/>
        </w:numPr>
        <w:spacing w:line="240" w:lineRule="auto"/>
        <w:ind w:firstLine="420" w:firstLineChars="0"/>
        <w:rPr>
          <w:rFonts w:ascii="微软雅黑" w:hAnsi="微软雅黑"/>
          <w:szCs w:val="21"/>
        </w:rPr>
      </w:pPr>
      <w:r>
        <w:rPr>
          <w:rFonts w:ascii="微软雅黑" w:hAnsi="微软雅黑"/>
          <w:szCs w:val="21"/>
        </w:rPr>
        <w:t>深圳</w:t>
      </w:r>
      <w:r>
        <w:rPr>
          <w:rFonts w:hint="eastAsia" w:ascii="微软雅黑" w:hAnsi="微软雅黑"/>
          <w:szCs w:val="21"/>
        </w:rPr>
        <w:t>三九大酒店</w:t>
      </w:r>
      <w:r>
        <w:rPr>
          <w:rFonts w:ascii="微软雅黑" w:hAnsi="微软雅黑"/>
          <w:szCs w:val="21"/>
        </w:rPr>
        <w:t>是三九企业集团旗下的一家涉外酒店，位于深南东路和沿河路交汇处，199</w:t>
      </w:r>
      <w:r>
        <w:rPr>
          <w:rFonts w:hint="eastAsia" w:ascii="微软雅黑" w:hAnsi="微软雅黑"/>
          <w:szCs w:val="21"/>
        </w:rPr>
        <w:t>6</w:t>
      </w:r>
      <w:r>
        <w:rPr>
          <w:rFonts w:ascii="微软雅黑" w:hAnsi="微软雅黑"/>
          <w:szCs w:val="21"/>
        </w:rPr>
        <w:t>酒店同时通过了深圳质量认证中心和挪威船级社（DNV）两家权威认证机构的审核认证，成为中国旅游酒店业首家通GB/T19002-IS09002质量体系国内和国际双认证的酒店，同时深圳三九大酒店是深圳首家白金宽带酒店。</w:t>
      </w:r>
    </w:p>
    <w:p>
      <w:pPr>
        <w:ind w:firstLine="480"/>
        <w:rPr>
          <w:rFonts w:ascii="微软雅黑" w:hAnsi="微软雅黑"/>
          <w:b/>
          <w:sz w:val="24"/>
          <w:szCs w:val="24"/>
        </w:rPr>
      </w:pPr>
      <w:r>
        <w:rPr>
          <w:rFonts w:ascii="微软雅黑" w:hAnsi="微软雅黑" w:eastAsia="微软雅黑" w:cs="Times New Roman"/>
          <w:b/>
          <w:kern w:val="2"/>
          <w:sz w:val="24"/>
          <w:szCs w:val="24"/>
          <w:lang w:val="en-US" w:eastAsia="zh-CN" w:bidi="ar-SA"/>
        </w:rPr>
        <w:pict>
          <v:shape id="图片 0" o:spid="_x0000_s2075" o:spt="75" type="#_x0000_t75" style="position:absolute;left:0pt;margin-left:280.35pt;margin-top:3.1pt;height:148.75pt;width:177.85pt;z-index:251668480;mso-width-relative:page;mso-height-relative:page;" fillcolor="#FFFFFF" filled="f" o:preferrelative="t" stroked="f" coordsize="21600,21600">
            <v:path/>
            <v:fill on="f" color2="#FFFFFF" focussize="0,0"/>
            <v:stroke on="f"/>
            <v:imagedata r:id="rId49" gain="65536f" blacklevel="0f" gamma="0" o:title=""/>
            <o:lock v:ext="edit" position="f" selection="f" grouping="f" rotation="f" cropping="f" text="f" aspectratio="t"/>
          </v:shape>
        </w:pict>
      </w:r>
      <w:r>
        <w:rPr>
          <w:rFonts w:hint="eastAsia" w:ascii="微软雅黑" w:hAnsi="微软雅黑"/>
          <w:b/>
          <w:sz w:val="24"/>
          <w:szCs w:val="24"/>
        </w:rPr>
        <w:t xml:space="preserve">三九大酒店WLAN建设需求： </w:t>
      </w:r>
    </w:p>
    <w:p>
      <w:pPr>
        <w:numPr>
          <w:ilvl w:val="0"/>
          <w:numId w:val="4"/>
        </w:numPr>
        <w:spacing w:line="240" w:lineRule="auto"/>
        <w:ind w:firstLine="420" w:firstLineChars="0"/>
        <w:rPr>
          <w:rFonts w:ascii="微软雅黑" w:hAnsi="微软雅黑"/>
          <w:szCs w:val="21"/>
        </w:rPr>
      </w:pPr>
      <w:r>
        <w:rPr>
          <w:rFonts w:hint="eastAsia" w:ascii="微软雅黑" w:hAnsi="微软雅黑"/>
          <w:szCs w:val="21"/>
        </w:rPr>
        <w:t xml:space="preserve">创建多个SSID，规范客户上网行为。 </w:t>
      </w:r>
    </w:p>
    <w:p>
      <w:pPr>
        <w:numPr>
          <w:ilvl w:val="0"/>
          <w:numId w:val="4"/>
        </w:numPr>
        <w:spacing w:line="240" w:lineRule="auto"/>
        <w:ind w:firstLine="420" w:firstLineChars="0"/>
        <w:rPr>
          <w:rFonts w:ascii="微软雅黑" w:hAnsi="微软雅黑"/>
          <w:szCs w:val="21"/>
        </w:rPr>
      </w:pPr>
      <w:r>
        <w:rPr>
          <w:rFonts w:hint="eastAsia" w:ascii="微软雅黑" w:hAnsi="微软雅黑"/>
          <w:szCs w:val="21"/>
        </w:rPr>
        <w:t>无线网络管理可视化，统一管控各楼层</w:t>
      </w:r>
      <w:r>
        <w:rPr>
          <w:rFonts w:hint="eastAsia" w:ascii="微软雅黑" w:hAnsi="微软雅黑"/>
          <w:szCs w:val="21"/>
          <w:lang w:eastAsia="zh-CN"/>
        </w:rPr>
        <w:t>AP</w:t>
      </w:r>
      <w:r>
        <w:rPr>
          <w:rFonts w:hint="eastAsia" w:ascii="微软雅黑" w:hAnsi="微软雅黑"/>
          <w:szCs w:val="21"/>
        </w:rPr>
        <w:t xml:space="preserve">。 </w:t>
      </w:r>
    </w:p>
    <w:p>
      <w:pPr>
        <w:ind w:firstLine="480"/>
        <w:rPr>
          <w:rFonts w:ascii="微软雅黑" w:hAnsi="微软雅黑"/>
          <w:b/>
          <w:sz w:val="24"/>
          <w:szCs w:val="24"/>
        </w:rPr>
      </w:pPr>
      <w:r>
        <w:rPr>
          <w:rFonts w:hint="eastAsia" w:ascii="微软雅黑" w:hAnsi="微软雅黑"/>
          <w:b/>
          <w:sz w:val="24"/>
          <w:szCs w:val="24"/>
          <w:lang w:eastAsia="zh-CN"/>
        </w:rPr>
        <w:t>唯康通信</w:t>
      </w:r>
      <w:r>
        <w:rPr>
          <w:rFonts w:hint="eastAsia" w:ascii="微软雅黑" w:hAnsi="微软雅黑"/>
          <w:b/>
          <w:sz w:val="24"/>
          <w:szCs w:val="24"/>
        </w:rPr>
        <w:t xml:space="preserve">WLAN建设方案： </w:t>
      </w:r>
    </w:p>
    <w:p>
      <w:pPr>
        <w:numPr>
          <w:ilvl w:val="0"/>
          <w:numId w:val="5"/>
        </w:numPr>
        <w:spacing w:line="240" w:lineRule="auto"/>
        <w:ind w:firstLine="420" w:firstLineChars="0"/>
        <w:rPr>
          <w:rFonts w:ascii="微软雅黑" w:hAnsi="微软雅黑"/>
          <w:szCs w:val="21"/>
        </w:rPr>
      </w:pPr>
      <w:r>
        <w:rPr>
          <w:rFonts w:hint="eastAsia" w:ascii="微软雅黑" w:hAnsi="微软雅黑"/>
          <w:szCs w:val="21"/>
        </w:rPr>
        <w:t>部署控制器</w:t>
      </w:r>
      <w:r>
        <w:rPr>
          <w:rFonts w:hint="eastAsia" w:ascii="微软雅黑" w:hAnsi="微软雅黑"/>
          <w:szCs w:val="21"/>
          <w:lang w:eastAsia="zh-CN"/>
        </w:rPr>
        <w:t>CW1000</w:t>
      </w:r>
      <w:r>
        <w:rPr>
          <w:rFonts w:hint="eastAsia" w:ascii="微软雅黑" w:hAnsi="微软雅黑"/>
          <w:szCs w:val="21"/>
        </w:rPr>
        <w:t>和双频</w:t>
      </w:r>
      <w:r>
        <w:rPr>
          <w:rFonts w:hint="eastAsia" w:ascii="微软雅黑" w:hAnsi="微软雅黑"/>
          <w:szCs w:val="21"/>
          <w:lang w:eastAsia="zh-CN"/>
        </w:rPr>
        <w:t>W45AP</w:t>
      </w:r>
      <w:r>
        <w:rPr>
          <w:rFonts w:hint="eastAsia" w:ascii="微软雅黑" w:hAnsi="微软雅黑"/>
          <w:szCs w:val="21"/>
        </w:rPr>
        <w:t xml:space="preserve">。 </w:t>
      </w:r>
    </w:p>
    <w:p>
      <w:pPr>
        <w:numPr>
          <w:ilvl w:val="0"/>
          <w:numId w:val="5"/>
        </w:numPr>
        <w:spacing w:line="240" w:lineRule="auto"/>
        <w:ind w:firstLine="420" w:firstLineChars="0"/>
        <w:rPr>
          <w:rFonts w:ascii="微软雅黑" w:hAnsi="微软雅黑"/>
          <w:szCs w:val="21"/>
        </w:rPr>
      </w:pPr>
      <w:r>
        <w:rPr>
          <w:rFonts w:hint="eastAsia" w:ascii="微软雅黑" w:hAnsi="微软雅黑"/>
          <w:szCs w:val="21"/>
        </w:rPr>
        <w:t>各楼层</w:t>
      </w:r>
      <w:r>
        <w:rPr>
          <w:rFonts w:hint="eastAsia" w:ascii="微软雅黑" w:hAnsi="微软雅黑"/>
          <w:szCs w:val="21"/>
          <w:lang w:eastAsia="zh-CN"/>
        </w:rPr>
        <w:t>AP</w:t>
      </w:r>
      <w:r>
        <w:rPr>
          <w:rFonts w:hint="eastAsia" w:ascii="微软雅黑" w:hAnsi="微软雅黑"/>
          <w:szCs w:val="21"/>
        </w:rPr>
        <w:t>通过POE交换机接入网络，并</w:t>
      </w:r>
      <w:r>
        <w:rPr>
          <w:rFonts w:hint="eastAsia" w:ascii="微软雅黑" w:hAnsi="微软雅黑"/>
          <w:szCs w:val="21"/>
          <w:lang w:eastAsia="zh-CN"/>
        </w:rPr>
        <w:t>AP</w:t>
      </w:r>
      <w:r>
        <w:rPr>
          <w:rFonts w:hint="eastAsia" w:ascii="微软雅黑" w:hAnsi="微软雅黑"/>
          <w:szCs w:val="21"/>
        </w:rPr>
        <w:t>进行分组命名，快速查找</w:t>
      </w:r>
      <w:r>
        <w:rPr>
          <w:rFonts w:hint="eastAsia" w:ascii="微软雅黑" w:hAnsi="微软雅黑"/>
          <w:szCs w:val="21"/>
          <w:lang w:eastAsia="zh-CN"/>
        </w:rPr>
        <w:t>AP</w:t>
      </w:r>
      <w:r>
        <w:rPr>
          <w:rFonts w:hint="eastAsia" w:ascii="微软雅黑" w:hAnsi="微软雅黑"/>
          <w:szCs w:val="21"/>
        </w:rPr>
        <w:t xml:space="preserve">物理位置。 </w:t>
      </w:r>
    </w:p>
    <w:p>
      <w:pPr>
        <w:ind w:firstLine="480"/>
        <w:rPr>
          <w:rFonts w:ascii="微软雅黑" w:hAnsi="微软雅黑"/>
          <w:b/>
          <w:sz w:val="24"/>
          <w:szCs w:val="24"/>
        </w:rPr>
      </w:pPr>
      <w:r>
        <w:rPr>
          <w:rFonts w:hint="eastAsia" w:ascii="微软雅黑" w:hAnsi="微软雅黑"/>
          <w:b/>
          <w:sz w:val="24"/>
          <w:szCs w:val="24"/>
          <w:lang w:eastAsia="zh-CN"/>
        </w:rPr>
        <w:t>唯康通信</w:t>
      </w:r>
      <w:r>
        <w:rPr>
          <w:rFonts w:hint="eastAsia" w:ascii="微软雅黑" w:hAnsi="微软雅黑"/>
          <w:b/>
          <w:sz w:val="24"/>
          <w:szCs w:val="24"/>
        </w:rPr>
        <w:t xml:space="preserve">企业级WLAN实现价值： </w:t>
      </w:r>
    </w:p>
    <w:p>
      <w:pPr>
        <w:numPr>
          <w:ilvl w:val="0"/>
          <w:numId w:val="6"/>
        </w:numPr>
        <w:spacing w:line="240" w:lineRule="auto"/>
        <w:ind w:firstLine="420" w:firstLineChars="0"/>
        <w:rPr>
          <w:rFonts w:ascii="微软雅黑" w:hAnsi="微软雅黑"/>
          <w:szCs w:val="21"/>
        </w:rPr>
      </w:pPr>
      <w:r>
        <w:rPr>
          <w:rFonts w:hint="eastAsia" w:ascii="微软雅黑" w:hAnsi="微软雅黑"/>
          <w:szCs w:val="21"/>
        </w:rPr>
        <w:t>对三九大酒店各楼层接入</w:t>
      </w:r>
      <w:r>
        <w:rPr>
          <w:rFonts w:hint="eastAsia" w:ascii="微软雅黑" w:hAnsi="微软雅黑"/>
          <w:szCs w:val="21"/>
          <w:lang w:eastAsia="zh-CN"/>
        </w:rPr>
        <w:t>AP</w:t>
      </w:r>
      <w:r>
        <w:rPr>
          <w:rFonts w:hint="eastAsia" w:ascii="微软雅黑" w:hAnsi="微软雅黑"/>
          <w:szCs w:val="21"/>
        </w:rPr>
        <w:t>进行分组命名，定位</w:t>
      </w:r>
      <w:r>
        <w:rPr>
          <w:rFonts w:hint="eastAsia" w:ascii="微软雅黑" w:hAnsi="微软雅黑"/>
          <w:szCs w:val="21"/>
          <w:lang w:eastAsia="zh-CN"/>
        </w:rPr>
        <w:t>AP</w:t>
      </w:r>
      <w:r>
        <w:rPr>
          <w:rFonts w:hint="eastAsia" w:ascii="微软雅黑" w:hAnsi="微软雅黑"/>
          <w:szCs w:val="21"/>
        </w:rPr>
        <w:t xml:space="preserve">的位置，降低IT运维工作量； </w:t>
      </w:r>
    </w:p>
    <w:p>
      <w:pPr>
        <w:numPr>
          <w:ilvl w:val="0"/>
          <w:numId w:val="6"/>
        </w:numPr>
        <w:spacing w:line="240" w:lineRule="auto"/>
        <w:ind w:firstLine="420" w:firstLineChars="0"/>
        <w:rPr>
          <w:rFonts w:ascii="微软雅黑" w:hAnsi="微软雅黑"/>
          <w:szCs w:val="21"/>
        </w:rPr>
      </w:pPr>
      <w:r>
        <w:rPr>
          <w:rFonts w:hint="eastAsia" w:ascii="微软雅黑" w:hAnsi="微软雅黑"/>
          <w:szCs w:val="21"/>
        </w:rPr>
        <w:t xml:space="preserve">根据酒店来宾需求，创建不同SSID，采用相应认证方式，规范酒店无线网络使用； </w:t>
      </w:r>
    </w:p>
    <w:p>
      <w:pPr>
        <w:numPr>
          <w:ilvl w:val="0"/>
          <w:numId w:val="6"/>
        </w:numPr>
        <w:spacing w:line="240" w:lineRule="auto"/>
        <w:ind w:firstLine="420" w:firstLineChars="0"/>
        <w:rPr>
          <w:rFonts w:ascii="微软雅黑" w:hAnsi="微软雅黑"/>
          <w:szCs w:val="21"/>
        </w:rPr>
      </w:pPr>
      <w:r>
        <w:rPr>
          <w:rFonts w:hint="eastAsia" w:ascii="微软雅黑" w:hAnsi="微软雅黑"/>
          <w:szCs w:val="21"/>
        </w:rPr>
        <w:t xml:space="preserve">推送portal认证页面，广告页面自定义，提升酒店形象。 </w:t>
      </w:r>
    </w:p>
    <w:p>
      <w:pPr>
        <w:pStyle w:val="4"/>
        <w:ind w:firstLine="0" w:firstLineChars="0"/>
      </w:pPr>
      <w:bookmarkStart w:id="35" w:name="_Toc377390809"/>
      <w:bookmarkStart w:id="36" w:name="_Toc398912246"/>
      <w:r>
        <w:rPr>
          <w:rFonts w:hint="eastAsia"/>
        </w:rPr>
        <w:t>5.2玖玖旅馆WLAN建设工程</w:t>
      </w:r>
      <w:bookmarkEnd w:id="35"/>
      <w:bookmarkEnd w:id="36"/>
    </w:p>
    <w:p>
      <w:pPr>
        <w:ind w:firstLine="600"/>
        <w:rPr>
          <w:rFonts w:ascii="微软雅黑" w:hAnsi="微软雅黑"/>
          <w:b/>
          <w:bCs/>
          <w:sz w:val="30"/>
          <w:szCs w:val="30"/>
        </w:rPr>
      </w:pPr>
      <w:r>
        <w:rPr>
          <w:rFonts w:ascii="微软雅黑" w:hAnsi="微软雅黑" w:eastAsia="微软雅黑" w:cs="Times New Roman"/>
          <w:b/>
          <w:bCs/>
          <w:kern w:val="2"/>
          <w:sz w:val="30"/>
          <w:szCs w:val="30"/>
          <w:lang w:val="en-US" w:eastAsia="zh-CN" w:bidi="ar-SA"/>
        </w:rPr>
        <w:pict>
          <v:shape id="_x0000_i1088" o:spt="75" type="#_x0000_t75" style="height:92.25pt;width:414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p>
    <w:p>
      <w:pPr>
        <w:ind w:firstLine="480"/>
        <w:rPr>
          <w:rFonts w:ascii="微软雅黑" w:hAnsi="微软雅黑"/>
          <w:sz w:val="24"/>
          <w:szCs w:val="24"/>
        </w:rPr>
      </w:pPr>
      <w:r>
        <w:rPr>
          <w:rFonts w:hint="eastAsia" w:ascii="微软雅黑" w:hAnsi="微软雅黑"/>
          <w:b/>
          <w:bCs/>
          <w:sz w:val="24"/>
          <w:szCs w:val="24"/>
        </w:rPr>
        <w:t>玖玖旅馆简介：</w:t>
      </w:r>
    </w:p>
    <w:p>
      <w:pPr>
        <w:ind w:firstLine="420"/>
        <w:rPr>
          <w:rFonts w:ascii="微软雅黑" w:hAnsi="微软雅黑"/>
          <w:szCs w:val="21"/>
        </w:rPr>
      </w:pPr>
      <w:r>
        <w:rPr>
          <w:rFonts w:ascii="微软雅黑" w:hAnsi="微软雅黑" w:eastAsia="微软雅黑" w:cs="Times New Roman"/>
          <w:kern w:val="2"/>
          <w:sz w:val="21"/>
          <w:szCs w:val="21"/>
          <w:lang w:val="en-US" w:eastAsia="zh-CN" w:bidi="ar-SA"/>
        </w:rPr>
        <w:pict>
          <v:shape id="图片 17" o:spid="_x0000_s2076" o:spt="75" type="#_x0000_t75" style="position:absolute;left:0pt;margin-left:253.15pt;margin-top:56.1pt;height:225.5pt;width:232.8pt;mso-wrap-distance-bottom:0pt;mso-wrap-distance-left:9pt;mso-wrap-distance-right:9pt;mso-wrap-distance-top:0pt;z-index:251667456;mso-width-relative:page;mso-height-relative:page;" fillcolor="#FFFFFF" filled="f" o:preferrelative="t" stroked="f" coordsize="21600,21600">
            <v:path/>
            <v:fill on="f" color2="#FFFFFF" focussize="0,0"/>
            <v:stroke on="f"/>
            <v:imagedata r:id="rId51" gain="65536f" blacklevel="0f" gamma="0" o:title=""/>
            <o:lock v:ext="edit" position="f" selection="f" grouping="f" rotation="f" cropping="f" text="f" aspectratio="t"/>
            <w10:wrap type="square"/>
          </v:shape>
        </w:pict>
      </w:r>
      <w:r>
        <w:rPr>
          <w:rFonts w:hint="eastAsia" w:ascii="微软雅黑" w:hAnsi="微软雅黑"/>
          <w:szCs w:val="21"/>
        </w:rPr>
        <w:t>玖旅馆管理股份有限公司成立于2007年5月，为新丁香控股集团旗下全资子 公司、核心层骨干企业。由该公司投资并管理的“99旅馆连锁”系国内经济型酒店业百元细分市场领先品牌</w:t>
      </w:r>
    </w:p>
    <w:p>
      <w:pPr>
        <w:ind w:firstLine="480"/>
        <w:rPr>
          <w:rFonts w:ascii="微软雅黑" w:hAnsi="微软雅黑"/>
          <w:b/>
          <w:bCs/>
          <w:sz w:val="24"/>
          <w:szCs w:val="24"/>
        </w:rPr>
      </w:pPr>
      <w:r>
        <w:rPr>
          <w:rFonts w:hint="eastAsia" w:ascii="微软雅黑" w:hAnsi="微软雅黑"/>
          <w:b/>
          <w:bCs/>
          <w:sz w:val="24"/>
          <w:szCs w:val="24"/>
        </w:rPr>
        <w:t xml:space="preserve">三九大酒店WLAN建设需求： </w:t>
      </w:r>
    </w:p>
    <w:p>
      <w:pPr>
        <w:numPr>
          <w:ilvl w:val="0"/>
          <w:numId w:val="7"/>
        </w:numPr>
        <w:spacing w:line="240" w:lineRule="auto"/>
        <w:ind w:firstLine="420" w:firstLineChars="0"/>
        <w:rPr>
          <w:rFonts w:ascii="微软雅黑" w:hAnsi="微软雅黑"/>
          <w:szCs w:val="21"/>
        </w:rPr>
      </w:pPr>
      <w:r>
        <w:rPr>
          <w:rFonts w:hint="eastAsia" w:ascii="微软雅黑" w:hAnsi="微软雅黑"/>
          <w:szCs w:val="21"/>
        </w:rPr>
        <w:t xml:space="preserve">玖玖旅馆内部无线信号全覆盖，保证用户网络体验。 </w:t>
      </w:r>
    </w:p>
    <w:p>
      <w:pPr>
        <w:numPr>
          <w:ilvl w:val="0"/>
          <w:numId w:val="7"/>
        </w:numPr>
        <w:spacing w:line="240" w:lineRule="auto"/>
        <w:ind w:firstLine="420" w:firstLineChars="0"/>
        <w:rPr>
          <w:rFonts w:ascii="微软雅黑" w:hAnsi="微软雅黑"/>
          <w:szCs w:val="21"/>
        </w:rPr>
      </w:pPr>
      <w:r>
        <w:rPr>
          <w:rFonts w:hint="eastAsia" w:ascii="微软雅黑" w:hAnsi="微软雅黑"/>
          <w:szCs w:val="21"/>
        </w:rPr>
        <w:t>控制器可以定位</w:t>
      </w:r>
      <w:r>
        <w:rPr>
          <w:rFonts w:hint="eastAsia" w:ascii="微软雅黑" w:hAnsi="微软雅黑"/>
          <w:szCs w:val="21"/>
          <w:lang w:eastAsia="zh-CN"/>
        </w:rPr>
        <w:t>AP</w:t>
      </w:r>
      <w:r>
        <w:rPr>
          <w:rFonts w:hint="eastAsia" w:ascii="微软雅黑" w:hAnsi="微软雅黑"/>
          <w:szCs w:val="21"/>
        </w:rPr>
        <w:t>的位置，快速找到</w:t>
      </w:r>
      <w:r>
        <w:rPr>
          <w:rFonts w:hint="eastAsia" w:ascii="微软雅黑" w:hAnsi="微软雅黑"/>
          <w:szCs w:val="21"/>
          <w:lang w:eastAsia="zh-CN"/>
        </w:rPr>
        <w:t>AP</w:t>
      </w:r>
      <w:r>
        <w:rPr>
          <w:rFonts w:hint="eastAsia" w:ascii="微软雅黑" w:hAnsi="微软雅黑"/>
          <w:szCs w:val="21"/>
        </w:rPr>
        <w:t xml:space="preserve">的位置。 </w:t>
      </w:r>
    </w:p>
    <w:p>
      <w:pPr>
        <w:numPr>
          <w:ilvl w:val="0"/>
          <w:numId w:val="7"/>
        </w:numPr>
        <w:spacing w:line="240" w:lineRule="auto"/>
        <w:ind w:firstLine="420" w:firstLineChars="0"/>
        <w:rPr>
          <w:rFonts w:ascii="微软雅黑" w:hAnsi="微软雅黑"/>
          <w:szCs w:val="21"/>
        </w:rPr>
      </w:pPr>
      <w:r>
        <w:rPr>
          <w:rFonts w:hint="eastAsia" w:ascii="微软雅黑" w:hAnsi="微软雅黑"/>
          <w:szCs w:val="21"/>
        </w:rPr>
        <w:t xml:space="preserve">认证web页面自定义，可定期修改广告。 </w:t>
      </w:r>
    </w:p>
    <w:p>
      <w:pPr>
        <w:ind w:firstLine="420"/>
        <w:rPr>
          <w:rFonts w:ascii="微软雅黑" w:hAnsi="微软雅黑"/>
          <w:szCs w:val="21"/>
        </w:rPr>
      </w:pPr>
      <w:r>
        <w:rPr>
          <w:rFonts w:hint="eastAsia" w:ascii="微软雅黑" w:hAnsi="微软雅黑"/>
          <w:b/>
          <w:bCs/>
          <w:szCs w:val="21"/>
          <w:lang w:eastAsia="zh-CN"/>
        </w:rPr>
        <w:t>唯康通信</w:t>
      </w:r>
      <w:r>
        <w:rPr>
          <w:rFonts w:hint="eastAsia" w:ascii="微软雅黑" w:hAnsi="微软雅黑"/>
          <w:b/>
          <w:bCs/>
          <w:szCs w:val="21"/>
        </w:rPr>
        <w:t>WLAN部署方案：</w:t>
      </w:r>
    </w:p>
    <w:p>
      <w:pPr>
        <w:numPr>
          <w:ilvl w:val="0"/>
          <w:numId w:val="8"/>
        </w:numPr>
        <w:spacing w:line="240" w:lineRule="auto"/>
        <w:ind w:firstLine="420" w:firstLineChars="0"/>
        <w:rPr>
          <w:rFonts w:ascii="微软雅黑" w:hAnsi="微软雅黑"/>
          <w:szCs w:val="21"/>
        </w:rPr>
      </w:pPr>
      <w:r>
        <w:rPr>
          <w:rFonts w:hint="eastAsia" w:ascii="微软雅黑" w:hAnsi="微软雅黑"/>
          <w:szCs w:val="21"/>
        </w:rPr>
        <w:t>玖玖旅馆各门面店采用</w:t>
      </w:r>
      <w:r>
        <w:rPr>
          <w:rFonts w:hint="eastAsia" w:ascii="微软雅黑" w:hAnsi="微软雅黑"/>
          <w:szCs w:val="21"/>
          <w:lang w:eastAsia="zh-CN"/>
        </w:rPr>
        <w:t>AC</w:t>
      </w:r>
      <w:r>
        <w:rPr>
          <w:rFonts w:hint="eastAsia" w:ascii="微软雅黑" w:hAnsi="微软雅黑"/>
          <w:szCs w:val="21"/>
        </w:rPr>
        <w:t>-</w:t>
      </w:r>
      <w:r>
        <w:rPr>
          <w:rFonts w:hint="eastAsia" w:ascii="微软雅黑" w:hAnsi="微软雅黑"/>
          <w:szCs w:val="21"/>
          <w:lang w:val="en-US" w:eastAsia="zh-CN"/>
        </w:rPr>
        <w:t>CW100</w:t>
      </w:r>
      <w:r>
        <w:rPr>
          <w:rFonts w:hint="eastAsia" w:ascii="微软雅黑" w:hAnsi="微软雅黑"/>
          <w:szCs w:val="21"/>
        </w:rPr>
        <w:t>和</w:t>
      </w:r>
      <w:r>
        <w:rPr>
          <w:rFonts w:hint="eastAsia" w:ascii="微软雅黑" w:hAnsi="微软雅黑"/>
          <w:szCs w:val="21"/>
          <w:lang w:eastAsia="zh-CN"/>
        </w:rPr>
        <w:t>W45AP</w:t>
      </w:r>
      <w:r>
        <w:rPr>
          <w:rFonts w:hint="eastAsia" w:ascii="微软雅黑" w:hAnsi="微软雅黑"/>
          <w:szCs w:val="21"/>
        </w:rPr>
        <w:t>。上海地区二十家门面店共采购300台</w:t>
      </w:r>
      <w:r>
        <w:rPr>
          <w:rFonts w:hint="eastAsia" w:ascii="微软雅黑" w:hAnsi="微软雅黑"/>
          <w:szCs w:val="21"/>
          <w:lang w:eastAsia="zh-CN"/>
        </w:rPr>
        <w:t>AP</w:t>
      </w:r>
      <w:r>
        <w:rPr>
          <w:rFonts w:hint="eastAsia" w:ascii="微软雅黑" w:hAnsi="微软雅黑"/>
          <w:szCs w:val="21"/>
        </w:rPr>
        <w:t xml:space="preserve">。 </w:t>
      </w:r>
    </w:p>
    <w:p>
      <w:pPr>
        <w:numPr>
          <w:ilvl w:val="0"/>
          <w:numId w:val="8"/>
        </w:numPr>
        <w:spacing w:line="240" w:lineRule="auto"/>
        <w:ind w:firstLine="420" w:firstLineChars="0"/>
        <w:rPr>
          <w:rFonts w:ascii="微软雅黑" w:hAnsi="微软雅黑"/>
          <w:szCs w:val="21"/>
        </w:rPr>
      </w:pPr>
      <w:r>
        <w:rPr>
          <w:rFonts w:hint="eastAsia" w:ascii="微软雅黑" w:hAnsi="微软雅黑"/>
          <w:szCs w:val="21"/>
        </w:rPr>
        <w:t xml:space="preserve">各门面店数据本地转发。 </w:t>
      </w:r>
    </w:p>
    <w:p>
      <w:pPr>
        <w:ind w:firstLine="420"/>
        <w:rPr>
          <w:rFonts w:ascii="微软雅黑" w:hAnsi="微软雅黑"/>
          <w:szCs w:val="21"/>
        </w:rPr>
      </w:pPr>
      <w:r>
        <w:rPr>
          <w:rFonts w:ascii="微软雅黑" w:hAnsi="微软雅黑" w:eastAsia="微软雅黑" w:cs="Times New Roman"/>
          <w:kern w:val="2"/>
          <w:sz w:val="21"/>
          <w:szCs w:val="21"/>
          <w:lang w:val="en-US" w:eastAsia="zh-CN" w:bidi="ar-SA"/>
        </w:rPr>
        <w:pict>
          <v:shape id="_x0000_i1090" o:spt="75" type="#_x0000_t75" style="height:318.75pt;width:414.75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p>
    <w:p>
      <w:pPr>
        <w:ind w:firstLine="420"/>
        <w:rPr>
          <w:rFonts w:ascii="微软雅黑" w:hAnsi="微软雅黑"/>
          <w:b/>
          <w:bCs/>
          <w:szCs w:val="21"/>
        </w:rPr>
      </w:pPr>
      <w:r>
        <w:rPr>
          <w:rFonts w:hint="eastAsia" w:ascii="微软雅黑" w:hAnsi="微软雅黑"/>
          <w:b/>
          <w:bCs/>
          <w:szCs w:val="21"/>
          <w:lang w:eastAsia="zh-CN"/>
        </w:rPr>
        <w:t>唯康通信</w:t>
      </w:r>
      <w:r>
        <w:rPr>
          <w:rFonts w:hint="eastAsia" w:ascii="微软雅黑" w:hAnsi="微软雅黑"/>
          <w:b/>
          <w:bCs/>
          <w:szCs w:val="21"/>
        </w:rPr>
        <w:t xml:space="preserve">WLAN实现价值： </w:t>
      </w:r>
    </w:p>
    <w:p>
      <w:pPr>
        <w:numPr>
          <w:ilvl w:val="0"/>
          <w:numId w:val="8"/>
        </w:numPr>
        <w:spacing w:line="240" w:lineRule="auto"/>
        <w:ind w:firstLine="420" w:firstLineChars="0"/>
        <w:rPr>
          <w:rFonts w:ascii="微软雅黑" w:hAnsi="微软雅黑"/>
          <w:szCs w:val="21"/>
        </w:rPr>
      </w:pPr>
      <w:r>
        <w:rPr>
          <w:rFonts w:hint="eastAsia" w:ascii="微软雅黑" w:hAnsi="微软雅黑"/>
          <w:szCs w:val="21"/>
        </w:rPr>
        <w:t>所有玖玖旅馆连锁店房间内无线网络全覆盖，提升了旅馆档次。</w:t>
      </w:r>
    </w:p>
    <w:p>
      <w:pPr>
        <w:numPr>
          <w:ilvl w:val="0"/>
          <w:numId w:val="8"/>
        </w:numPr>
        <w:spacing w:line="240" w:lineRule="auto"/>
        <w:ind w:firstLine="420" w:firstLineChars="0"/>
        <w:rPr>
          <w:rFonts w:ascii="微软雅黑" w:hAnsi="微软雅黑"/>
          <w:szCs w:val="21"/>
        </w:rPr>
      </w:pPr>
      <w:r>
        <w:rPr>
          <w:rFonts w:hint="eastAsia" w:ascii="微软雅黑" w:hAnsi="微软雅黑"/>
          <w:szCs w:val="21"/>
        </w:rPr>
        <w:t>对玖玖旅馆的各连锁店</w:t>
      </w:r>
      <w:r>
        <w:rPr>
          <w:rFonts w:hint="eastAsia" w:ascii="微软雅黑" w:hAnsi="微软雅黑"/>
          <w:szCs w:val="21"/>
          <w:lang w:eastAsia="zh-CN"/>
        </w:rPr>
        <w:t>AP</w:t>
      </w:r>
      <w:r>
        <w:rPr>
          <w:rFonts w:hint="eastAsia" w:ascii="微软雅黑" w:hAnsi="微软雅黑"/>
          <w:szCs w:val="21"/>
        </w:rPr>
        <w:t xml:space="preserve">进行分组，并格式化命名，出现问题后可快速定位解决，减少IT运维量。 </w:t>
      </w:r>
    </w:p>
    <w:p>
      <w:pPr>
        <w:numPr>
          <w:ilvl w:val="0"/>
          <w:numId w:val="8"/>
        </w:numPr>
        <w:spacing w:line="240" w:lineRule="auto"/>
        <w:ind w:firstLine="420" w:firstLineChars="0"/>
        <w:rPr>
          <w:rFonts w:ascii="微软雅黑" w:hAnsi="微软雅黑"/>
          <w:szCs w:val="21"/>
        </w:rPr>
      </w:pPr>
      <w:r>
        <w:rPr>
          <w:rFonts w:hint="eastAsia" w:ascii="微软雅黑" w:hAnsi="微软雅黑"/>
          <w:szCs w:val="21"/>
        </w:rPr>
        <w:t>用户接入无线，推送广告，定向营销，提升玖玖旅馆的住宿品质与入住率</w:t>
      </w:r>
      <w:bookmarkEnd w:id="26"/>
    </w:p>
    <w:p>
      <w:pPr>
        <w:pStyle w:val="3"/>
        <w:pageBreakBefore/>
        <w:ind w:firstLine="0" w:firstLineChars="0"/>
        <w:rPr>
          <w:rFonts w:ascii="微软雅黑" w:hAnsi="微软雅黑" w:cs="Tahoma"/>
          <w:bCs/>
          <w:color w:val="000000"/>
          <w:sz w:val="40"/>
          <w:szCs w:val="24"/>
        </w:rPr>
      </w:pPr>
      <w:bookmarkStart w:id="37" w:name="_Toc398912247"/>
      <w:bookmarkStart w:id="38" w:name="_Toc377944702"/>
      <w:r>
        <w:rPr>
          <w:rFonts w:hint="eastAsia" w:ascii="微软雅黑" w:hAnsi="微软雅黑" w:cs="Tahoma"/>
          <w:bCs/>
          <w:color w:val="000000"/>
          <w:sz w:val="40"/>
          <w:szCs w:val="24"/>
        </w:rPr>
        <w:t>6、售后服务</w:t>
      </w:r>
      <w:bookmarkEnd w:id="37"/>
      <w:bookmarkEnd w:id="38"/>
    </w:p>
    <w:p>
      <w:pPr>
        <w:pStyle w:val="4"/>
        <w:ind w:firstLine="0" w:firstLineChars="0"/>
        <w:rPr>
          <w:rFonts w:ascii="微软雅黑" w:hAnsi="微软雅黑"/>
          <w:szCs w:val="24"/>
        </w:rPr>
      </w:pPr>
      <w:bookmarkStart w:id="39" w:name="_Toc252388972"/>
      <w:bookmarkStart w:id="40" w:name="_Toc255377750"/>
      <w:bookmarkStart w:id="41" w:name="_Toc255393627"/>
      <w:bookmarkStart w:id="42" w:name="_Toc264120215"/>
      <w:bookmarkStart w:id="43" w:name="_Toc272845382"/>
      <w:bookmarkStart w:id="44" w:name="_Toc277666667"/>
      <w:bookmarkStart w:id="45" w:name="_Toc367893033"/>
      <w:bookmarkStart w:id="46" w:name="_Toc377944703"/>
      <w:bookmarkStart w:id="47" w:name="_Toc398912248"/>
      <w:r>
        <w:rPr>
          <w:rFonts w:hint="eastAsia" w:ascii="微软雅黑" w:hAnsi="微软雅黑"/>
          <w:szCs w:val="24"/>
        </w:rPr>
        <w:t xml:space="preserve">6.1 </w:t>
      </w:r>
      <w:r>
        <w:rPr>
          <w:rFonts w:hint="eastAsia" w:ascii="微软雅黑" w:hAnsi="微软雅黑"/>
          <w:szCs w:val="24"/>
          <w:lang w:eastAsia="zh-CN"/>
        </w:rPr>
        <w:t>唯康通信</w:t>
      </w:r>
      <w:r>
        <w:rPr>
          <w:rFonts w:ascii="微软雅黑" w:hAnsi="微软雅黑"/>
          <w:szCs w:val="24"/>
        </w:rPr>
        <w:t>服务体系介绍</w:t>
      </w:r>
      <w:bookmarkEnd w:id="39"/>
      <w:bookmarkEnd w:id="40"/>
      <w:bookmarkEnd w:id="41"/>
      <w:bookmarkEnd w:id="42"/>
      <w:bookmarkEnd w:id="43"/>
      <w:bookmarkEnd w:id="44"/>
      <w:bookmarkEnd w:id="45"/>
      <w:bookmarkEnd w:id="46"/>
      <w:bookmarkEnd w:id="47"/>
    </w:p>
    <w:p>
      <w:pPr>
        <w:ind w:firstLine="420"/>
        <w:rPr>
          <w:rFonts w:ascii="微软雅黑" w:hAnsi="微软雅黑"/>
          <w:szCs w:val="24"/>
        </w:rPr>
      </w:pPr>
      <w:r>
        <w:rPr>
          <w:rFonts w:ascii="微软雅黑" w:hAnsi="微软雅黑"/>
          <w:szCs w:val="24"/>
        </w:rPr>
        <w:t>服务是一种文化。在</w:t>
      </w:r>
      <w:r>
        <w:rPr>
          <w:rFonts w:hint="eastAsia" w:ascii="微软雅黑" w:hAnsi="微软雅黑"/>
          <w:szCs w:val="24"/>
          <w:lang w:eastAsia="zh-CN"/>
        </w:rPr>
        <w:t>唯康通信</w:t>
      </w:r>
      <w:r>
        <w:rPr>
          <w:rFonts w:ascii="微软雅黑" w:hAnsi="微软雅黑"/>
          <w:szCs w:val="24"/>
        </w:rPr>
        <w:t>，服务不仅仅代表一种制度、程序，它已经融入了</w:t>
      </w:r>
      <w:r>
        <w:rPr>
          <w:rFonts w:hint="eastAsia" w:ascii="微软雅黑" w:hAnsi="微软雅黑"/>
          <w:szCs w:val="24"/>
          <w:lang w:eastAsia="zh-CN"/>
        </w:rPr>
        <w:t>唯康通信</w:t>
      </w:r>
      <w:r>
        <w:rPr>
          <w:rFonts w:ascii="微软雅黑" w:hAnsi="微软雅黑"/>
          <w:szCs w:val="24"/>
        </w:rPr>
        <w:t>的企业文化中，并为所有员工接受和奉行。</w:t>
      </w:r>
    </w:p>
    <w:p>
      <w:pPr>
        <w:ind w:firstLine="420"/>
        <w:rPr>
          <w:rFonts w:ascii="微软雅黑" w:hAnsi="微软雅黑"/>
          <w:szCs w:val="24"/>
        </w:rPr>
      </w:pPr>
      <w:r>
        <w:rPr>
          <w:rFonts w:ascii="微软雅黑" w:hAnsi="微软雅黑"/>
          <w:szCs w:val="24"/>
        </w:rPr>
        <w:t>服务内容来自用户的需求，</w:t>
      </w:r>
      <w:r>
        <w:rPr>
          <w:rFonts w:hint="eastAsia" w:ascii="微软雅黑" w:hAnsi="微软雅黑"/>
          <w:szCs w:val="24"/>
          <w:lang w:eastAsia="zh-CN"/>
        </w:rPr>
        <w:t>唯康通信</w:t>
      </w:r>
      <w:r>
        <w:rPr>
          <w:rFonts w:ascii="微软雅黑" w:hAnsi="微软雅黑"/>
          <w:szCs w:val="24"/>
        </w:rPr>
        <w:t>在一如既往地向用户提供优质、高效的服务同时，也在与用户长期合作与摸索过程中，寻求服务内容和服务方式的改进，以求双方从中获得最佳效益。</w:t>
      </w:r>
    </w:p>
    <w:p>
      <w:pPr>
        <w:ind w:firstLine="420"/>
        <w:rPr>
          <w:rFonts w:ascii="微软雅黑" w:hAnsi="微软雅黑"/>
          <w:szCs w:val="24"/>
        </w:rPr>
      </w:pPr>
      <w:r>
        <w:rPr>
          <w:rFonts w:hint="eastAsia" w:ascii="微软雅黑" w:hAnsi="微软雅黑"/>
          <w:szCs w:val="24"/>
          <w:lang w:eastAsia="zh-CN"/>
        </w:rPr>
        <w:t>唯康通信</w:t>
      </w:r>
      <w:r>
        <w:rPr>
          <w:rFonts w:ascii="微软雅黑" w:hAnsi="微软雅黑"/>
          <w:szCs w:val="24"/>
        </w:rPr>
        <w:t>向用户提供标准化、专业化、多元化服务。标准化代表服务规范，专业化代表服务质量，多元化代表服务内容，都是以用户满意为衡量标准。</w:t>
      </w:r>
    </w:p>
    <w:p>
      <w:pPr>
        <w:ind w:firstLine="420"/>
        <w:rPr>
          <w:rFonts w:ascii="微软雅黑" w:hAnsi="微软雅黑"/>
          <w:szCs w:val="24"/>
        </w:rPr>
      </w:pPr>
      <w:r>
        <w:rPr>
          <w:rFonts w:ascii="微软雅黑" w:hAnsi="微软雅黑"/>
          <w:szCs w:val="24"/>
        </w:rPr>
        <w:t>企业唯有不断为用户提供低成本、高增值的服务，才能立于不败之地。</w:t>
      </w:r>
      <w:r>
        <w:rPr>
          <w:rFonts w:hint="eastAsia" w:ascii="微软雅黑" w:hAnsi="微软雅黑"/>
          <w:szCs w:val="24"/>
          <w:lang w:eastAsia="zh-CN"/>
        </w:rPr>
        <w:t>唯康通信</w:t>
      </w:r>
      <w:r>
        <w:rPr>
          <w:rFonts w:ascii="微软雅黑" w:hAnsi="微软雅黑"/>
          <w:szCs w:val="24"/>
        </w:rPr>
        <w:t>的核心竞争力主要表现在两个方面：一是对内的高效管理，一是对外的优质服务。</w:t>
      </w:r>
    </w:p>
    <w:p>
      <w:pPr>
        <w:ind w:firstLine="420"/>
        <w:rPr>
          <w:rFonts w:ascii="微软雅黑" w:hAnsi="微软雅黑"/>
          <w:szCs w:val="24"/>
        </w:rPr>
      </w:pPr>
      <w:r>
        <w:rPr>
          <w:rFonts w:hint="eastAsia" w:ascii="微软雅黑" w:hAnsi="微软雅黑"/>
          <w:szCs w:val="24"/>
          <w:lang w:eastAsia="zh-CN"/>
        </w:rPr>
        <w:t>唯康通信</w:t>
      </w:r>
      <w:r>
        <w:rPr>
          <w:rFonts w:ascii="微软雅黑" w:hAnsi="微软雅黑"/>
          <w:szCs w:val="24"/>
        </w:rPr>
        <w:t>技术服务的原则是：以不断提高用户满意度为衡量一切工作的准绳；以用户为中心，建立完善、系统的服务网络向用户提供专业化、标准化的服务；为用户提供解决问题的措施，为用户提供全方位的服务。</w:t>
      </w:r>
    </w:p>
    <w:p>
      <w:pPr>
        <w:ind w:firstLine="420"/>
        <w:rPr>
          <w:rFonts w:ascii="微软雅黑" w:hAnsi="微软雅黑"/>
          <w:szCs w:val="24"/>
        </w:rPr>
      </w:pPr>
      <w:r>
        <w:rPr>
          <w:rFonts w:ascii="微软雅黑" w:hAnsi="微软雅黑"/>
          <w:szCs w:val="24"/>
        </w:rPr>
        <w:t>“顾客至上，快速响应”是</w:t>
      </w:r>
      <w:r>
        <w:rPr>
          <w:rFonts w:hint="eastAsia" w:ascii="微软雅黑" w:hAnsi="微软雅黑"/>
          <w:szCs w:val="24"/>
          <w:lang w:eastAsia="zh-CN"/>
        </w:rPr>
        <w:t>唯康通信</w:t>
      </w:r>
      <w:r>
        <w:rPr>
          <w:rFonts w:ascii="微软雅黑" w:hAnsi="微软雅黑"/>
          <w:szCs w:val="24"/>
        </w:rPr>
        <w:t>售后服务一直所秉持的售后服务理念。从成立之初到至今，</w:t>
      </w:r>
      <w:r>
        <w:rPr>
          <w:rFonts w:hint="eastAsia" w:ascii="微软雅黑" w:hAnsi="微软雅黑"/>
          <w:szCs w:val="24"/>
          <w:lang w:eastAsia="zh-CN"/>
        </w:rPr>
        <w:t>唯康通信</w:t>
      </w:r>
      <w:r>
        <w:rPr>
          <w:rFonts w:ascii="微软雅黑" w:hAnsi="微软雅黑"/>
          <w:szCs w:val="24"/>
        </w:rPr>
        <w:t>逐渐形成了一套完整的、规范化的服务体系，以“专业的人员、积极的态度、踏实的作风”服务于国内外客户！</w:t>
      </w:r>
    </w:p>
    <w:p>
      <w:pPr>
        <w:pStyle w:val="4"/>
        <w:ind w:firstLine="198" w:firstLineChars="62"/>
        <w:rPr>
          <w:rFonts w:ascii="微软雅黑" w:hAnsi="微软雅黑"/>
          <w:szCs w:val="24"/>
        </w:rPr>
      </w:pPr>
      <w:bookmarkStart w:id="48" w:name="_Toc233877324"/>
      <w:bookmarkStart w:id="49" w:name="_Toc233877488"/>
      <w:bookmarkStart w:id="50" w:name="_Toc233877658"/>
      <w:bookmarkStart w:id="51" w:name="_Toc233877822"/>
      <w:bookmarkStart w:id="52" w:name="_Toc233877986"/>
      <w:bookmarkStart w:id="53" w:name="_Toc233878150"/>
      <w:bookmarkStart w:id="54" w:name="_Toc233878316"/>
      <w:bookmarkStart w:id="55" w:name="_Toc252388974"/>
      <w:bookmarkStart w:id="56" w:name="_Toc255377752"/>
      <w:bookmarkStart w:id="57" w:name="_Toc255393629"/>
      <w:bookmarkStart w:id="58" w:name="_Toc225170623"/>
      <w:bookmarkStart w:id="59" w:name="_Toc225176873"/>
      <w:bookmarkStart w:id="60" w:name="_Toc225177044"/>
      <w:bookmarkStart w:id="61" w:name="_Toc225177077"/>
      <w:bookmarkStart w:id="62" w:name="_Toc225177110"/>
      <w:bookmarkStart w:id="63" w:name="_Toc225178344"/>
      <w:bookmarkStart w:id="64" w:name="_Toc225178411"/>
      <w:bookmarkStart w:id="65" w:name="_Toc225178450"/>
      <w:bookmarkStart w:id="66" w:name="_Toc225178829"/>
      <w:bookmarkStart w:id="67" w:name="_Toc225182052"/>
      <w:bookmarkStart w:id="68" w:name="_Toc232931209"/>
      <w:bookmarkStart w:id="69" w:name="_Toc233776273"/>
      <w:bookmarkStart w:id="70" w:name="_Toc233776608"/>
      <w:bookmarkStart w:id="71" w:name="_Toc233776771"/>
      <w:bookmarkStart w:id="72" w:name="_Toc233776934"/>
      <w:bookmarkStart w:id="73" w:name="_Toc233777097"/>
      <w:bookmarkStart w:id="74" w:name="_Toc233777260"/>
      <w:bookmarkStart w:id="75" w:name="_Toc233777430"/>
      <w:bookmarkStart w:id="76" w:name="_Toc233777810"/>
      <w:bookmarkStart w:id="77" w:name="_Toc233777973"/>
      <w:bookmarkStart w:id="78" w:name="_Toc233778136"/>
      <w:bookmarkStart w:id="79" w:name="_Toc233778299"/>
      <w:bookmarkStart w:id="80" w:name="_Toc233877161"/>
      <w:bookmarkStart w:id="81" w:name="_Toc264120217"/>
      <w:bookmarkStart w:id="82" w:name="_Toc272845384"/>
      <w:bookmarkStart w:id="83" w:name="_Toc277666669"/>
      <w:bookmarkStart w:id="84" w:name="_Toc367893035"/>
      <w:bookmarkStart w:id="85" w:name="_Toc377944704"/>
      <w:bookmarkStart w:id="86" w:name="_Toc398912249"/>
      <w:r>
        <w:rPr>
          <w:rFonts w:hint="eastAsia" w:ascii="微软雅黑" w:hAnsi="微软雅黑"/>
          <w:szCs w:val="24"/>
        </w:rPr>
        <w:t xml:space="preserve">6.2 </w:t>
      </w:r>
      <w:r>
        <w:rPr>
          <w:rFonts w:ascii="微软雅黑" w:hAnsi="微软雅黑"/>
          <w:szCs w:val="24"/>
        </w:rPr>
        <w:t>技术支持及服务内容</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ind w:firstLine="420"/>
        <w:rPr>
          <w:rFonts w:ascii="微软雅黑" w:hAnsi="微软雅黑"/>
          <w:szCs w:val="24"/>
        </w:rPr>
      </w:pPr>
      <w:r>
        <w:rPr>
          <w:rFonts w:hint="eastAsia" w:ascii="微软雅黑" w:hAnsi="微软雅黑"/>
          <w:szCs w:val="24"/>
          <w:lang w:eastAsia="zh-CN"/>
        </w:rPr>
        <w:t>唯康通信</w:t>
      </w:r>
      <w:r>
        <w:rPr>
          <w:rFonts w:ascii="微软雅黑" w:hAnsi="微软雅黑"/>
          <w:szCs w:val="24"/>
        </w:rPr>
        <w:t>面向所有的用户提供下列服务</w:t>
      </w:r>
    </w:p>
    <w:p>
      <w:pPr>
        <w:ind w:firstLine="420"/>
        <w:rPr>
          <w:rFonts w:ascii="微软雅黑" w:hAnsi="微软雅黑"/>
          <w:szCs w:val="24"/>
        </w:rPr>
      </w:pPr>
      <w:r>
        <w:rPr>
          <w:rFonts w:ascii="微软雅黑" w:hAnsi="微软雅黑"/>
          <w:szCs w:val="24"/>
        </w:rPr>
        <w:t>1、服务</w:t>
      </w:r>
      <w:bookmarkStart w:id="87" w:name="OLE_LINK24"/>
      <w:bookmarkStart w:id="88" w:name="OLE_LINK23"/>
      <w:r>
        <w:rPr>
          <w:rFonts w:ascii="微软雅黑" w:hAnsi="微软雅黑"/>
          <w:szCs w:val="24"/>
        </w:rPr>
        <w:t>标准化服务：在咨询服务、维修服务、培训服务、在线服务及远程服务全过程中，参照ISO9001质量</w:t>
      </w:r>
      <w:r>
        <w:rPr>
          <w:rFonts w:hint="eastAsia" w:ascii="微软雅黑" w:hAnsi="微软雅黑"/>
          <w:szCs w:val="24"/>
        </w:rPr>
        <w:t>管理</w:t>
      </w:r>
      <w:r>
        <w:rPr>
          <w:rFonts w:ascii="微软雅黑" w:hAnsi="微软雅黑"/>
          <w:szCs w:val="24"/>
        </w:rPr>
        <w:t>体系的技术服务标准，形成标准化的作业流程，标准化的投诉制度，标准化的文挡与服务用语，标准化的资格认证等。</w:t>
      </w:r>
    </w:p>
    <w:p>
      <w:pPr>
        <w:ind w:firstLine="420"/>
        <w:rPr>
          <w:rFonts w:ascii="微软雅黑" w:hAnsi="微软雅黑"/>
          <w:szCs w:val="24"/>
        </w:rPr>
      </w:pPr>
      <w:r>
        <w:rPr>
          <w:rFonts w:ascii="微软雅黑" w:hAnsi="微软雅黑"/>
          <w:szCs w:val="24"/>
        </w:rPr>
        <w:t>2、多样化服务：在售前、售中、售后，倡导基于用户满意的个性化关怀；满足用户标准化服务以外的特殊使用需要，在标准服务以外，我们还提供无偿或有偿个性化服务。</w:t>
      </w:r>
    </w:p>
    <w:p>
      <w:pPr>
        <w:ind w:firstLine="420"/>
        <w:rPr>
          <w:rFonts w:ascii="微软雅黑" w:hAnsi="微软雅黑"/>
          <w:szCs w:val="24"/>
        </w:rPr>
      </w:pPr>
      <w:r>
        <w:rPr>
          <w:rFonts w:ascii="微软雅黑" w:hAnsi="微软雅黑"/>
          <w:szCs w:val="24"/>
        </w:rPr>
        <w:t>3、主动化服务：建立回访制度，日常客户满意度调查，大客户定期回访，针对客户问题案例分析，提出预先解决方案，不断推出产品升级；</w:t>
      </w:r>
      <w:r>
        <w:rPr>
          <w:rFonts w:hint="eastAsia" w:ascii="微软雅黑" w:hAnsi="微软雅黑"/>
          <w:szCs w:val="24"/>
        </w:rPr>
        <w:t>积极</w:t>
      </w:r>
      <w:r>
        <w:rPr>
          <w:rFonts w:ascii="微软雅黑" w:hAnsi="微软雅黑"/>
          <w:szCs w:val="24"/>
        </w:rPr>
        <w:t>与用户记性技术交流，与用户共享产品的最新信息及动态；</w:t>
      </w:r>
      <w:r>
        <w:rPr>
          <w:rFonts w:hint="eastAsia" w:ascii="微软雅黑" w:hAnsi="微软雅黑"/>
          <w:szCs w:val="24"/>
        </w:rPr>
        <w:t>主动</w:t>
      </w:r>
      <w:r>
        <w:rPr>
          <w:rFonts w:ascii="微软雅黑" w:hAnsi="微软雅黑"/>
          <w:szCs w:val="24"/>
        </w:rPr>
        <w:t>开展对用户的技术培训，让用户用好产品，降低人为操作风险。</w:t>
      </w:r>
    </w:p>
    <w:p>
      <w:pPr>
        <w:ind w:firstLine="420"/>
        <w:rPr>
          <w:rFonts w:ascii="微软雅黑" w:hAnsi="微软雅黑"/>
          <w:szCs w:val="24"/>
        </w:rPr>
      </w:pPr>
      <w:r>
        <w:rPr>
          <w:rFonts w:ascii="微软雅黑" w:hAnsi="微软雅黑"/>
          <w:szCs w:val="24"/>
        </w:rPr>
        <w:t>4、电子化服务：开发了和CRM系统集成的客户服务信息管理平台，使客户打进的电话从开始到结束的每一个服务环节都处于受控状态；统一由客服中心管理，可以查询到所有问题处于何种状态及处理的整个过程，并能对服务质量和效率进行评价。</w:t>
      </w:r>
      <w:bookmarkEnd w:id="87"/>
      <w:bookmarkEnd w:id="88"/>
    </w:p>
    <w:p>
      <w:pPr>
        <w:pStyle w:val="4"/>
        <w:ind w:firstLine="198" w:firstLineChars="62"/>
        <w:rPr>
          <w:rFonts w:ascii="微软雅黑" w:hAnsi="微软雅黑"/>
          <w:szCs w:val="24"/>
        </w:rPr>
      </w:pPr>
      <w:bookmarkStart w:id="89" w:name="_Toc255377760"/>
      <w:bookmarkStart w:id="90" w:name="_Toc255393638"/>
      <w:bookmarkStart w:id="91" w:name="_Toc264120230"/>
      <w:bookmarkStart w:id="92" w:name="_Toc272845397"/>
      <w:bookmarkStart w:id="93" w:name="_Toc277666682"/>
      <w:bookmarkStart w:id="94" w:name="_Toc367893036"/>
      <w:bookmarkStart w:id="95" w:name="_Toc377944705"/>
      <w:bookmarkStart w:id="96" w:name="_Toc398912250"/>
      <w:r>
        <w:rPr>
          <w:rFonts w:hint="eastAsia" w:ascii="微软雅黑" w:hAnsi="微软雅黑"/>
          <w:szCs w:val="24"/>
        </w:rPr>
        <w:t xml:space="preserve">6.3 </w:t>
      </w:r>
      <w:r>
        <w:rPr>
          <w:rFonts w:hint="eastAsia" w:ascii="微软雅黑" w:hAnsi="微软雅黑"/>
          <w:szCs w:val="24"/>
          <w:lang w:eastAsia="zh-CN"/>
        </w:rPr>
        <w:t>唯康通信</w:t>
      </w:r>
      <w:r>
        <w:rPr>
          <w:rFonts w:hint="eastAsia" w:ascii="微软雅黑" w:hAnsi="微软雅黑"/>
          <w:szCs w:val="24"/>
        </w:rPr>
        <w:t>服务及维修流程</w:t>
      </w:r>
      <w:bookmarkEnd w:id="89"/>
      <w:bookmarkEnd w:id="90"/>
      <w:bookmarkEnd w:id="91"/>
      <w:bookmarkEnd w:id="92"/>
      <w:bookmarkEnd w:id="93"/>
      <w:bookmarkEnd w:id="94"/>
      <w:bookmarkEnd w:id="95"/>
      <w:bookmarkEnd w:id="96"/>
    </w:p>
    <w:p>
      <w:pPr>
        <w:ind w:firstLine="420"/>
        <w:rPr>
          <w:rFonts w:ascii="微软雅黑" w:hAnsi="微软雅黑"/>
          <w:szCs w:val="24"/>
        </w:rPr>
      </w:pPr>
      <w:r>
        <w:rPr>
          <w:rFonts w:hint="eastAsia" w:ascii="微软雅黑" w:hAnsi="微软雅黑"/>
          <w:b/>
          <w:szCs w:val="24"/>
        </w:rPr>
        <w:t>客服方针：</w:t>
      </w:r>
      <w:r>
        <w:rPr>
          <w:rFonts w:hint="eastAsia" w:ascii="微软雅黑" w:hAnsi="微软雅黑"/>
          <w:szCs w:val="24"/>
        </w:rPr>
        <w:t>全面建立规范化的服务体系，培养专业化的服务队伍，为客户提供专业、高效、优质服务，确保客户满意。</w:t>
      </w:r>
    </w:p>
    <w:p>
      <w:pPr>
        <w:ind w:firstLine="420"/>
        <w:rPr>
          <w:rFonts w:ascii="微软雅黑" w:hAnsi="微软雅黑"/>
          <w:szCs w:val="24"/>
        </w:rPr>
      </w:pPr>
      <w:r>
        <w:rPr>
          <w:rFonts w:hint="eastAsia" w:ascii="微软雅黑" w:hAnsi="微软雅黑"/>
          <w:b/>
          <w:szCs w:val="24"/>
        </w:rPr>
        <w:t>服务宗旨：</w:t>
      </w:r>
      <w:r>
        <w:rPr>
          <w:rFonts w:hint="eastAsia" w:ascii="微软雅黑" w:hAnsi="微软雅黑"/>
          <w:szCs w:val="24"/>
        </w:rPr>
        <w:t>以客户为中心。</w:t>
      </w:r>
    </w:p>
    <w:p>
      <w:pPr>
        <w:ind w:firstLine="420"/>
        <w:rPr>
          <w:rFonts w:ascii="微软雅黑" w:hAnsi="微软雅黑"/>
          <w:b/>
          <w:szCs w:val="24"/>
        </w:rPr>
      </w:pPr>
      <w:r>
        <w:rPr>
          <w:rFonts w:hint="eastAsia" w:ascii="微软雅黑" w:hAnsi="微软雅黑"/>
          <w:b/>
          <w:szCs w:val="24"/>
        </w:rPr>
        <w:t>流程：</w:t>
      </w:r>
    </w:p>
    <w:p>
      <w:pPr>
        <w:ind w:firstLine="420"/>
        <w:rPr>
          <w:rFonts w:ascii="微软雅黑" w:hAnsi="微软雅黑"/>
          <w:szCs w:val="24"/>
        </w:rPr>
      </w:pPr>
      <w:r>
        <w:rPr>
          <w:rFonts w:hint="eastAsia" w:ascii="微软雅黑" w:hAnsi="微软雅黑"/>
          <w:szCs w:val="24"/>
        </w:rPr>
        <w:t>1、《采用RMA管理系统监控返修流程》，且在设备修复并寄回给客户后，呼叫中心会主动联系客户，确认设备的运行、使用情况。</w:t>
      </w:r>
    </w:p>
    <w:p>
      <w:pPr>
        <w:ind w:firstLine="420"/>
        <w:rPr>
          <w:rFonts w:ascii="微软雅黑" w:hAnsi="微软雅黑"/>
          <w:szCs w:val="24"/>
        </w:rPr>
      </w:pPr>
      <w:r>
        <w:rPr>
          <w:rFonts w:hint="eastAsia" w:ascii="微软雅黑" w:hAnsi="微软雅黑"/>
          <w:szCs w:val="24"/>
        </w:rPr>
        <w:t>2、通过多种渠道获取客户满意度和对服务的意见、建议，及时改进服务流程调研渠道：在线满意度调查、每周定期电话满意度回访、每年年终客户满意度调查。</w:t>
      </w:r>
    </w:p>
    <w:p>
      <w:pPr>
        <w:ind w:firstLine="420"/>
        <w:rPr>
          <w:rFonts w:ascii="微软雅黑" w:hAnsi="微软雅黑"/>
          <w:b/>
          <w:szCs w:val="24"/>
        </w:rPr>
      </w:pPr>
      <w:r>
        <w:rPr>
          <w:rFonts w:hint="eastAsia" w:ascii="微软雅黑" w:hAnsi="微软雅黑"/>
          <w:szCs w:val="24"/>
        </w:rPr>
        <w:t>3、问题分级处理机制，根据客户类型，问题影响范围分级处理，管理人员可以通过实时监控系统及时了解每一个问题的处理进度。</w:t>
      </w:r>
    </w:p>
    <w:p>
      <w:pPr>
        <w:ind w:firstLine="420"/>
        <w:rPr>
          <w:rFonts w:ascii="微软雅黑" w:hAnsi="微软雅黑"/>
          <w:szCs w:val="24"/>
        </w:rPr>
      </w:pPr>
    </w:p>
    <w:p>
      <w:pPr>
        <w:ind w:firstLine="420"/>
        <w:rPr>
          <w:rFonts w:ascii="微软雅黑" w:hAnsi="微软雅黑"/>
          <w:szCs w:val="24"/>
        </w:rPr>
      </w:pPr>
    </w:p>
    <w:p>
      <w:pPr>
        <w:ind w:firstLine="420"/>
        <w:rPr>
          <w:rFonts w:ascii="微软雅黑" w:hAnsi="微软雅黑"/>
          <w:szCs w:val="24"/>
        </w:rPr>
      </w:pPr>
    </w:p>
    <w:p>
      <w:pPr>
        <w:ind w:firstLine="420"/>
        <w:rPr>
          <w:rFonts w:ascii="微软雅黑" w:hAnsi="微软雅黑"/>
          <w:szCs w:val="24"/>
        </w:rPr>
      </w:pPr>
    </w:p>
    <w:p>
      <w:pPr>
        <w:ind w:firstLine="420"/>
        <w:rPr>
          <w:rFonts w:ascii="微软雅黑" w:hAnsi="微软雅黑"/>
          <w:szCs w:val="24"/>
        </w:rPr>
      </w:pPr>
    </w:p>
    <w:p>
      <w:pPr>
        <w:ind w:firstLine="420"/>
        <w:rPr>
          <w:rFonts w:ascii="微软雅黑" w:hAnsi="微软雅黑"/>
          <w:szCs w:val="24"/>
        </w:rPr>
      </w:pPr>
    </w:p>
    <w:p>
      <w:pPr>
        <w:ind w:firstLine="420"/>
        <w:rPr>
          <w:rFonts w:ascii="微软雅黑" w:hAnsi="微软雅黑"/>
          <w:szCs w:val="24"/>
        </w:rPr>
      </w:pPr>
    </w:p>
    <w:p>
      <w:pPr>
        <w:ind w:firstLine="420"/>
        <w:rPr>
          <w:rFonts w:ascii="微软雅黑" w:hAnsi="微软雅黑"/>
          <w:szCs w:val="24"/>
        </w:rPr>
      </w:pPr>
    </w:p>
    <w:p>
      <w:pPr>
        <w:pageBreakBefore/>
        <w:ind w:firstLine="420"/>
        <w:rPr>
          <w:rFonts w:ascii="微软雅黑" w:hAnsi="微软雅黑"/>
          <w:szCs w:val="24"/>
        </w:rPr>
      </w:pPr>
    </w:p>
    <w:p>
      <w:pPr>
        <w:ind w:firstLine="420"/>
        <w:rPr>
          <w:rFonts w:ascii="微软雅黑" w:hAnsi="微软雅黑"/>
          <w:szCs w:val="24"/>
        </w:rPr>
      </w:pPr>
    </w:p>
    <w:p>
      <w:pPr>
        <w:ind w:firstLine="420"/>
        <w:jc w:val="center"/>
        <w:rPr>
          <w:rFonts w:ascii="微软雅黑" w:hAnsi="微软雅黑"/>
          <w:b/>
          <w:szCs w:val="24"/>
        </w:rPr>
      </w:pPr>
    </w:p>
    <w:p>
      <w:pPr>
        <w:ind w:firstLine="420"/>
        <w:jc w:val="center"/>
        <w:rPr>
          <w:rFonts w:ascii="微软雅黑" w:hAnsi="微软雅黑"/>
          <w:b/>
          <w:szCs w:val="24"/>
        </w:rPr>
      </w:pPr>
    </w:p>
    <w:p>
      <w:pPr>
        <w:ind w:firstLine="420"/>
        <w:jc w:val="center"/>
        <w:rPr>
          <w:rFonts w:ascii="微软雅黑" w:hAnsi="微软雅黑"/>
          <w:b/>
          <w:szCs w:val="24"/>
        </w:rPr>
      </w:pPr>
    </w:p>
    <w:p>
      <w:pPr>
        <w:ind w:firstLine="420"/>
        <w:jc w:val="center"/>
        <w:rPr>
          <w:rFonts w:ascii="微软雅黑" w:hAnsi="微软雅黑"/>
          <w:b/>
          <w:szCs w:val="24"/>
        </w:rPr>
      </w:pPr>
    </w:p>
    <w:p>
      <w:pPr>
        <w:ind w:firstLine="420"/>
        <w:jc w:val="center"/>
        <w:rPr>
          <w:rFonts w:ascii="微软雅黑" w:hAnsi="微软雅黑"/>
          <w:b/>
          <w:szCs w:val="24"/>
        </w:rPr>
      </w:pPr>
      <w:r>
        <w:rPr>
          <w:rFonts w:ascii="Calibri" w:hAnsi="Calibri" w:eastAsia="微软雅黑" w:cs="Times New Roman"/>
          <w:kern w:val="2"/>
          <w:sz w:val="21"/>
          <w:szCs w:val="22"/>
          <w:lang w:val="en-US" w:eastAsia="zh-CN" w:bidi="ar-SA"/>
        </w:rPr>
        <w:pict>
          <v:shape id="_x0000_i1091" o:spt="75" type="#_x0000_t75" style="height:200.9pt;width:414.85pt;" fillcolor="#FFFFFF" filled="f" o:preferrelative="t" stroked="f" coordsize="21600,21600">
            <v:path/>
            <v:fill on="f" color2="#FFFFFF" focussize="0,0"/>
            <v:stroke on="f"/>
            <v:imagedata r:id="rId53" gain="65536f" blacklevel="0f" gamma="0" o:title=""/>
            <o:lock v:ext="edit" position="f" selection="f" grouping="f" rotation="f" cropping="f" text="f" aspectratio="t"/>
            <w10:wrap type="none"/>
            <w10:anchorlock/>
          </v:shape>
        </w:pict>
      </w:r>
    </w:p>
    <w:p>
      <w:pPr>
        <w:ind w:firstLine="420"/>
        <w:jc w:val="center"/>
        <w:rPr>
          <w:rFonts w:ascii="微软雅黑" w:hAnsi="微软雅黑"/>
          <w:b/>
          <w:szCs w:val="24"/>
        </w:rPr>
      </w:pPr>
    </w:p>
    <w:p>
      <w:pPr>
        <w:ind w:firstLine="420"/>
        <w:jc w:val="center"/>
        <w:rPr>
          <w:rFonts w:ascii="微软雅黑" w:hAnsi="微软雅黑"/>
          <w:b/>
          <w:szCs w:val="24"/>
        </w:rPr>
      </w:pPr>
    </w:p>
    <w:p>
      <w:pPr>
        <w:ind w:firstLine="420"/>
        <w:jc w:val="center"/>
        <w:rPr>
          <w:rFonts w:ascii="微软雅黑" w:hAnsi="微软雅黑"/>
          <w:b/>
          <w:szCs w:val="24"/>
        </w:rPr>
      </w:pPr>
    </w:p>
    <w:p>
      <w:pPr>
        <w:ind w:firstLine="420"/>
        <w:jc w:val="center"/>
        <w:rPr>
          <w:rFonts w:ascii="微软雅黑" w:hAnsi="微软雅黑"/>
          <w:b/>
          <w:szCs w:val="24"/>
        </w:rPr>
      </w:pPr>
    </w:p>
    <w:p>
      <w:pPr>
        <w:ind w:firstLine="420"/>
        <w:jc w:val="center"/>
        <w:rPr>
          <w:rFonts w:ascii="微软雅黑" w:hAnsi="微软雅黑"/>
          <w:b/>
          <w:szCs w:val="24"/>
        </w:rPr>
      </w:pPr>
    </w:p>
    <w:p>
      <w:pPr>
        <w:ind w:firstLine="420"/>
        <w:jc w:val="center"/>
        <w:rPr>
          <w:rFonts w:ascii="微软雅黑" w:hAnsi="微软雅黑"/>
          <w:b/>
          <w:szCs w:val="24"/>
        </w:rPr>
      </w:pPr>
      <w:r>
        <w:rPr>
          <w:rFonts w:ascii="微软雅黑" w:hAnsi="微软雅黑"/>
          <w:b/>
          <w:szCs w:val="24"/>
        </w:rPr>
        <w:t>深圳市南山区中山园路1001号国际E城腾达科技大厦</w:t>
      </w:r>
    </w:p>
    <w:p>
      <w:pPr>
        <w:ind w:firstLine="420"/>
        <w:jc w:val="center"/>
        <w:rPr>
          <w:rFonts w:ascii="微软雅黑" w:hAnsi="微软雅黑"/>
          <w:b/>
          <w:szCs w:val="24"/>
        </w:rPr>
      </w:pPr>
      <w:r>
        <w:rPr>
          <w:rFonts w:hint="eastAsia" w:ascii="微软雅黑" w:hAnsi="微软雅黑"/>
          <w:b/>
          <w:szCs w:val="24"/>
        </w:rPr>
        <w:t>产品咨询热线：</w:t>
      </w:r>
      <w:r>
        <w:rPr>
          <w:rFonts w:ascii="微软雅黑" w:hAnsi="微软雅黑"/>
          <w:b/>
          <w:szCs w:val="24"/>
        </w:rPr>
        <w:t>400-665-0066</w:t>
      </w:r>
    </w:p>
    <w:p>
      <w:pPr>
        <w:ind w:firstLine="420"/>
        <w:jc w:val="center"/>
        <w:rPr>
          <w:rFonts w:ascii="微软雅黑" w:hAnsi="微软雅黑"/>
          <w:b/>
          <w:szCs w:val="24"/>
        </w:rPr>
      </w:pPr>
    </w:p>
    <w:p>
      <w:pPr>
        <w:tabs>
          <w:tab w:val="left" w:pos="3627"/>
        </w:tabs>
        <w:ind w:firstLine="420"/>
        <w:rPr>
          <w:rFonts w:ascii="微软雅黑" w:hAnsi="微软雅黑"/>
          <w:szCs w:val="24"/>
        </w:rPr>
      </w:pPr>
      <w:r>
        <w:rPr>
          <w:rFonts w:ascii="微软雅黑" w:hAnsi="微软雅黑"/>
          <w:szCs w:val="24"/>
        </w:rPr>
        <w:tab/>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Courier New">
    <w:panose1 w:val="02070309020205020404"/>
    <w:charset w:val="00"/>
    <w:family w:val="modern"/>
    <w:pitch w:val="default"/>
    <w:sig w:usb0="E0002AFF" w:usb1="C0007843" w:usb2="00000009" w:usb3="00000000" w:csb0="400001FF" w:csb1="FFFF0000"/>
  </w:font>
  <w:font w:name="Monotype Sorts">
    <w:altName w:val="Symbol"/>
    <w:panose1 w:val="01010601010101010101"/>
    <w:charset w:val="02"/>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bookmarkStart w:id="97" w:name="OLE_LINK10"/>
    <w:bookmarkStart w:id="98" w:name="OLE_LINK8"/>
    <w:bookmarkStart w:id="99" w:name="OLE_LINK11"/>
    <w:r>
      <w:rPr>
        <w:sz w:val="18"/>
      </w:rPr>
      <w:pict>
        <v:shape id="_x0000_s3074" o:spid="_x0000_s3074" o:spt="202" type="#_x0000_t202" style="position:absolute;left:0pt;margin-left:210.35pt;margin-top:0pt;height:144pt;width:144pt;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w:r>
    <w:r>
      <w:fldChar w:fldCharType="begin"/>
    </w:r>
    <w:r>
      <w:instrText xml:space="preserve">HYPERLINK "http://www.china-vcom.com/" </w:instrText>
    </w:r>
    <w:r>
      <w:fldChar w:fldCharType="separate"/>
    </w:r>
    <w:r>
      <w:rPr>
        <w:rStyle w:val="21"/>
        <w:rFonts w:hint="eastAsia" w:ascii="Cambria" w:hAnsi="Cambria"/>
        <w:b/>
        <w:i/>
        <w:sz w:val="21"/>
        <w:szCs w:val="21"/>
        <w:u w:val="none"/>
      </w:rPr>
      <w:t>Http://www.china-vcom.com</w:t>
    </w:r>
    <w:r>
      <w:fldChar w:fldCharType="end"/>
    </w:r>
    <w:r>
      <w:rPr>
        <w:rFonts w:hint="eastAsia" w:ascii="Cambria" w:hAnsi="Cambria"/>
        <w:b/>
        <w:i/>
      </w:rPr>
      <w:t xml:space="preserve"> </w:t>
    </w:r>
    <w:r>
      <w:rPr>
        <w:rFonts w:hint="eastAsia" w:ascii="Cambria" w:hAnsi="Cambria"/>
      </w:rPr>
      <w:t xml:space="preserve">  </w:t>
    </w:r>
    <w:r>
      <w:rPr>
        <w:rFonts w:hint="eastAsia" w:ascii="Cambria" w:hAnsi="Cambria"/>
        <w:lang w:val="en-US" w:eastAsia="zh-CN"/>
      </w:rPr>
      <w:t xml:space="preserve">  </w:t>
    </w:r>
    <w:r>
      <w:rPr>
        <w:rFonts w:hint="eastAsia" w:ascii="Cambria" w:hAnsi="Cambria"/>
      </w:rPr>
      <w:t xml:space="preserve">                     </w:t>
    </w:r>
    <w:r>
      <w:rPr>
        <w:rFonts w:hint="eastAsia" w:ascii="Cambria" w:hAnsi="Cambria"/>
        <w:lang w:val="en-US" w:eastAsia="zh-CN"/>
      </w:rPr>
      <w:t xml:space="preserve">     </w:t>
    </w:r>
    <w:r>
      <w:rPr>
        <w:rFonts w:hint="eastAsia" w:ascii="Cambria" w:hAnsi="Cambria"/>
      </w:rPr>
      <w:t xml:space="preserve">      </w:t>
    </w:r>
    <w:r>
      <w:rPr>
        <w:rFonts w:hint="eastAsia" w:ascii="Cambria" w:hAnsi="Cambria"/>
        <w:b/>
        <w:color w:val="A5A5A5"/>
      </w:rPr>
      <w:t xml:space="preserve"> </w:t>
    </w:r>
    <w:r>
      <w:rPr>
        <w:rFonts w:hint="eastAsia" w:ascii="Cambria" w:hAnsi="Cambria"/>
        <w:b/>
        <w:color w:val="7F7F7F"/>
      </w:rPr>
      <w:t>网布全球   线系唯康</w:t>
    </w:r>
    <w:bookmarkEnd w:id="97"/>
    <w:bookmarkEnd w:id="98"/>
    <w:bookmarkEnd w:id="99"/>
  </w:p>
  <w:p>
    <w:pPr>
      <w:pStyle w:val="13"/>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0" w:firstLineChars="0"/>
      <w:jc w:val="right"/>
    </w:pPr>
    <w:r>
      <w:rPr>
        <w:rFonts w:hint="eastAsia"/>
        <w:lang w:eastAsia="zh-CN"/>
      </w:rPr>
      <w:t>江西唯康信息网络有限公司</w:t>
    </w:r>
    <w:r>
      <w:rPr>
        <w:rFonts w:hint="eastAsia"/>
      </w:rPr>
      <w:t xml:space="preserve">   </w:t>
    </w:r>
    <w:r>
      <w:rPr>
        <w:rFonts w:ascii="Cambria" w:hAnsi="Cambria" w:cs="黑体"/>
        <w:sz w:val="32"/>
        <w:szCs w:val="32"/>
      </w:rPr>
      <w:pict>
        <v:shape id="图片 34" o:spid="_x0000_s3073" o:spt="75" type="#_x0000_t75" style="position:absolute;left:0pt;margin-left:-32.7pt;margin-top:-27.65pt;height:46.75pt;width:50.6pt;mso-wrap-distance-bottom:0pt;mso-wrap-distance-left:9pt;mso-wrap-distance-right:9pt;mso-wrap-distance-top:0pt;z-index:251658240;mso-width-relative:page;mso-height-relative:page;" filled="f" o:preferrelative="t" stroked="f" coordsize="21600,21600">
          <v:path/>
          <v:fill on="f" focussize="0,0"/>
          <v:stroke on="f"/>
          <v:imagedata r:id="rId1" gain="64424f" o:title=""/>
          <o:lock v:ext="edit" aspectratio="t"/>
          <w10:wrap type="square"/>
        </v:shape>
      </w:pict>
    </w:r>
    <w:r>
      <w:rPr>
        <w:rFonts w:hint="eastAsia"/>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lvl w:ilvl="0" w:tentative="0">
      <w:start w:val="2"/>
      <w:numFmt w:val="decimal"/>
      <w:suff w:val="nothing"/>
      <w:lvlText w:val="%1、"/>
      <w:lvlJc w:val="left"/>
    </w:lvl>
  </w:abstractNum>
  <w:abstractNum w:abstractNumId="1">
    <w:nsid w:val="0000000A"/>
    <w:multiLevelType w:val="multilevel"/>
    <w:tmpl w:val="0000000A"/>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0000000B"/>
    <w:multiLevelType w:val="multilevel"/>
    <w:tmpl w:val="0000000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0000000C"/>
    <w:multiLevelType w:val="multilevel"/>
    <w:tmpl w:val="0000000C"/>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0000000D"/>
    <w:multiLevelType w:val="multilevel"/>
    <w:tmpl w:val="0000000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000000E"/>
    <w:multiLevelType w:val="multilevel"/>
    <w:tmpl w:val="0000000E"/>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0000000F"/>
    <w:multiLevelType w:val="multilevel"/>
    <w:tmpl w:val="0000000F"/>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7">
    <w:nsid w:val="00000010"/>
    <w:multiLevelType w:val="multilevel"/>
    <w:tmpl w:val="00000010"/>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 w:numId="2">
    <w:abstractNumId w:val="5"/>
  </w:num>
  <w:num w:numId="3">
    <w:abstractNumId w:val="4"/>
  </w:num>
  <w:num w:numId="4">
    <w:abstractNumId w:val="2"/>
  </w:num>
  <w:num w:numId="5">
    <w:abstractNumId w:val="7"/>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833E0"/>
    <w:rsid w:val="000833E0"/>
    <w:rsid w:val="00083D5A"/>
    <w:rsid w:val="000E233C"/>
    <w:rsid w:val="0023797B"/>
    <w:rsid w:val="00244843"/>
    <w:rsid w:val="00246480"/>
    <w:rsid w:val="00274A50"/>
    <w:rsid w:val="002F51E8"/>
    <w:rsid w:val="00330101"/>
    <w:rsid w:val="00506EC9"/>
    <w:rsid w:val="0052347B"/>
    <w:rsid w:val="00610DAF"/>
    <w:rsid w:val="00611181"/>
    <w:rsid w:val="0066405F"/>
    <w:rsid w:val="00694434"/>
    <w:rsid w:val="00757EED"/>
    <w:rsid w:val="007653B0"/>
    <w:rsid w:val="00794063"/>
    <w:rsid w:val="007E17D1"/>
    <w:rsid w:val="007E6EC6"/>
    <w:rsid w:val="008B0830"/>
    <w:rsid w:val="00990D00"/>
    <w:rsid w:val="009F02F5"/>
    <w:rsid w:val="009F0467"/>
    <w:rsid w:val="00A62EDB"/>
    <w:rsid w:val="00BE460C"/>
    <w:rsid w:val="00BE4E4C"/>
    <w:rsid w:val="00C50079"/>
    <w:rsid w:val="00C6653C"/>
    <w:rsid w:val="00CB154D"/>
    <w:rsid w:val="00D55621"/>
    <w:rsid w:val="00DD2784"/>
    <w:rsid w:val="00E01C55"/>
    <w:rsid w:val="00E20DB7"/>
    <w:rsid w:val="00E74D2D"/>
    <w:rsid w:val="00F1716C"/>
    <w:rsid w:val="00F525DA"/>
    <w:rsid w:val="00F945FF"/>
    <w:rsid w:val="00FD457B"/>
    <w:rsid w:val="06164233"/>
    <w:rsid w:val="2EE677BD"/>
    <w:rsid w:val="3B2632B6"/>
    <w:rsid w:val="6B996D13"/>
    <w:rsid w:val="6E58657E"/>
  </w:rsid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Calibri" w:hAnsi="Calibri" w:eastAsia="微软雅黑" w:cs="Times New Roman"/>
      <w:kern w:val="2"/>
      <w:sz w:val="21"/>
      <w:szCs w:val="22"/>
      <w:lang w:val="en-US" w:eastAsia="zh-CN" w:bidi="ar-SA"/>
    </w:rPr>
  </w:style>
  <w:style w:type="paragraph" w:styleId="3">
    <w:name w:val="heading 1"/>
    <w:basedOn w:val="1"/>
    <w:next w:val="1"/>
    <w:link w:val="31"/>
    <w:qFormat/>
    <w:uiPriority w:val="0"/>
    <w:pPr>
      <w:keepNext/>
      <w:keepLines/>
      <w:spacing w:before="340" w:after="330" w:line="576" w:lineRule="auto"/>
      <w:outlineLvl w:val="0"/>
    </w:pPr>
    <w:rPr>
      <w:rFonts w:ascii="Times New Roman" w:hAnsi="Times New Roman"/>
      <w:b/>
      <w:kern w:val="44"/>
      <w:sz w:val="28"/>
      <w:szCs w:val="20"/>
    </w:rPr>
  </w:style>
  <w:style w:type="paragraph" w:styleId="4">
    <w:name w:val="heading 2"/>
    <w:basedOn w:val="1"/>
    <w:next w:val="1"/>
    <w:link w:val="32"/>
    <w:qFormat/>
    <w:uiPriority w:val="0"/>
    <w:pPr>
      <w:keepNext/>
      <w:keepLines/>
      <w:spacing w:before="260" w:after="260" w:line="416" w:lineRule="auto"/>
      <w:outlineLvl w:val="1"/>
    </w:pPr>
    <w:rPr>
      <w:rFonts w:ascii="Cambria" w:hAnsi="Cambria" w:cs="黑体"/>
      <w:b/>
      <w:bCs/>
      <w:sz w:val="32"/>
      <w:szCs w:val="32"/>
    </w:rPr>
  </w:style>
  <w:style w:type="paragraph" w:styleId="5">
    <w:name w:val="heading 3"/>
    <w:basedOn w:val="1"/>
    <w:next w:val="1"/>
    <w:link w:val="33"/>
    <w:qFormat/>
    <w:uiPriority w:val="0"/>
    <w:pPr>
      <w:keepNext/>
      <w:keepLines/>
      <w:spacing w:before="260" w:after="260" w:line="416" w:lineRule="auto"/>
      <w:outlineLvl w:val="2"/>
    </w:pPr>
    <w:rPr>
      <w:b/>
      <w:bCs/>
      <w:sz w:val="28"/>
      <w:szCs w:val="32"/>
    </w:rPr>
  </w:style>
  <w:style w:type="paragraph" w:styleId="6">
    <w:name w:val="heading 4"/>
    <w:basedOn w:val="1"/>
    <w:next w:val="1"/>
    <w:link w:val="34"/>
    <w:qFormat/>
    <w:uiPriority w:val="0"/>
    <w:pPr>
      <w:keepNext/>
      <w:keepLines/>
      <w:spacing w:before="280" w:after="290" w:line="376" w:lineRule="auto"/>
      <w:outlineLvl w:val="3"/>
    </w:pPr>
    <w:rPr>
      <w:rFonts w:ascii="Cambria" w:hAnsi="Cambria" w:cs="黑体"/>
      <w:b/>
      <w:bCs/>
      <w:sz w:val="24"/>
      <w:szCs w:val="28"/>
    </w:rPr>
  </w:style>
  <w:style w:type="character" w:default="1" w:styleId="20">
    <w:name w:val="Default Paragraph Font"/>
    <w:unhideWhenUsed/>
    <w:qFormat/>
    <w:uiPriority w:val="1"/>
  </w:style>
  <w:style w:type="table" w:default="1" w:styleId="23">
    <w:name w:val="Normal Table"/>
    <w:unhideWhenUsed/>
    <w:qFormat/>
    <w:uiPriority w:val="99"/>
    <w:tblPr>
      <w:tblLayout w:type="fixed"/>
      <w:tblCellMar>
        <w:top w:w="0" w:type="dxa"/>
        <w:left w:w="108" w:type="dxa"/>
        <w:bottom w:w="0" w:type="dxa"/>
        <w:right w:w="108" w:type="dxa"/>
      </w:tblCellMar>
    </w:tblPr>
  </w:style>
  <w:style w:type="paragraph" w:styleId="2">
    <w:name w:val="Body Text Indent 2"/>
    <w:basedOn w:val="1"/>
    <w:unhideWhenUsed/>
    <w:uiPriority w:val="0"/>
    <w:pPr>
      <w:spacing w:line="360" w:lineRule="auto"/>
      <w:ind w:firstLine="480"/>
    </w:pPr>
    <w:rPr>
      <w:rFonts w:ascii="仿宋_GB2312" w:hAnsi="Times New Roman" w:eastAsia="仿宋_GB2312"/>
      <w:color w:val="000000"/>
      <w:szCs w:val="20"/>
    </w:rPr>
  </w:style>
  <w:style w:type="paragraph" w:styleId="7">
    <w:name w:val="annotation subject"/>
    <w:basedOn w:val="8"/>
    <w:next w:val="8"/>
    <w:link w:val="45"/>
    <w:unhideWhenUsed/>
    <w:qFormat/>
    <w:uiPriority w:val="99"/>
    <w:rPr>
      <w:b/>
      <w:bCs/>
    </w:rPr>
  </w:style>
  <w:style w:type="paragraph" w:styleId="8">
    <w:name w:val="annotation text"/>
    <w:basedOn w:val="1"/>
    <w:link w:val="44"/>
    <w:unhideWhenUsed/>
    <w:qFormat/>
    <w:uiPriority w:val="99"/>
    <w:pPr>
      <w:jc w:val="left"/>
    </w:pPr>
  </w:style>
  <w:style w:type="paragraph" w:styleId="9">
    <w:name w:val="caption"/>
    <w:basedOn w:val="1"/>
    <w:next w:val="1"/>
    <w:qFormat/>
    <w:uiPriority w:val="35"/>
    <w:pPr>
      <w:spacing w:line="240" w:lineRule="auto"/>
      <w:ind w:firstLine="0" w:firstLineChars="0"/>
    </w:pPr>
    <w:rPr>
      <w:rFonts w:ascii="Cambria" w:hAnsi="Cambria" w:eastAsia="黑体"/>
      <w:sz w:val="20"/>
      <w:szCs w:val="20"/>
    </w:rPr>
  </w:style>
  <w:style w:type="paragraph" w:styleId="10">
    <w:name w:val="Body Text"/>
    <w:basedOn w:val="1"/>
    <w:link w:val="36"/>
    <w:qFormat/>
    <w:uiPriority w:val="0"/>
    <w:pPr>
      <w:spacing w:before="120" w:after="120" w:line="240" w:lineRule="atLeast"/>
      <w:ind w:left="1134" w:firstLine="0" w:firstLineChars="0"/>
    </w:pPr>
    <w:rPr>
      <w:rFonts w:ascii="Arial" w:hAnsi="Arial" w:eastAsia="宋体"/>
      <w:spacing w:val="-5"/>
      <w:szCs w:val="20"/>
    </w:rPr>
  </w:style>
  <w:style w:type="paragraph" w:styleId="11">
    <w:name w:val="toc 3"/>
    <w:basedOn w:val="1"/>
    <w:next w:val="1"/>
    <w:uiPriority w:val="0"/>
    <w:pPr>
      <w:ind w:left="840" w:leftChars="400"/>
    </w:pPr>
  </w:style>
  <w:style w:type="paragraph" w:styleId="12">
    <w:name w:val="Balloon Text"/>
    <w:basedOn w:val="1"/>
    <w:link w:val="38"/>
    <w:qFormat/>
    <w:uiPriority w:val="0"/>
    <w:rPr>
      <w:rFonts w:ascii="Times New Roman" w:hAnsi="Times New Roman"/>
      <w:sz w:val="18"/>
      <w:szCs w:val="18"/>
    </w:rPr>
  </w:style>
  <w:style w:type="paragraph" w:styleId="13">
    <w:name w:val="footer"/>
    <w:basedOn w:val="1"/>
    <w:link w:val="39"/>
    <w:qFormat/>
    <w:uiPriority w:val="0"/>
    <w:pPr>
      <w:tabs>
        <w:tab w:val="center" w:pos="4153"/>
        <w:tab w:val="right" w:pos="8306"/>
      </w:tabs>
      <w:snapToGrid w:val="0"/>
      <w:jc w:val="left"/>
    </w:pPr>
    <w:rPr>
      <w:rFonts w:ascii="Times New Roman" w:hAnsi="Times New Roman"/>
      <w:sz w:val="18"/>
      <w:szCs w:val="18"/>
    </w:rPr>
  </w:style>
  <w:style w:type="paragraph" w:styleId="14">
    <w:name w:val="header"/>
    <w:basedOn w:val="1"/>
    <w:link w:val="40"/>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5">
    <w:name w:val="toc 1"/>
    <w:basedOn w:val="1"/>
    <w:next w:val="1"/>
    <w:qFormat/>
    <w:uiPriority w:val="39"/>
    <w:pPr>
      <w:ind w:firstLine="0" w:firstLineChars="0"/>
    </w:pPr>
  </w:style>
  <w:style w:type="paragraph" w:styleId="16">
    <w:name w:val="Subtitle"/>
    <w:basedOn w:val="1"/>
    <w:next w:val="1"/>
    <w:link w:val="41"/>
    <w:qFormat/>
    <w:uiPriority w:val="0"/>
    <w:pPr>
      <w:spacing w:before="240" w:after="60" w:line="312" w:lineRule="auto"/>
      <w:jc w:val="center"/>
      <w:outlineLvl w:val="1"/>
    </w:pPr>
    <w:rPr>
      <w:rFonts w:ascii="Cambria" w:hAnsi="Cambria" w:eastAsia="宋体" w:cs="黑体"/>
      <w:b/>
      <w:bCs/>
      <w:kern w:val="28"/>
      <w:sz w:val="32"/>
      <w:szCs w:val="32"/>
    </w:rPr>
  </w:style>
  <w:style w:type="paragraph" w:styleId="17">
    <w:name w:val="toc 2"/>
    <w:basedOn w:val="1"/>
    <w:next w:val="1"/>
    <w:qFormat/>
    <w:uiPriority w:val="39"/>
  </w:style>
  <w:style w:type="paragraph" w:styleId="18">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styleId="19">
    <w:name w:val="Title"/>
    <w:basedOn w:val="1"/>
    <w:next w:val="1"/>
    <w:link w:val="42"/>
    <w:uiPriority w:val="0"/>
    <w:pPr>
      <w:spacing w:before="240" w:after="60"/>
      <w:jc w:val="center"/>
      <w:outlineLvl w:val="0"/>
    </w:pPr>
    <w:rPr>
      <w:rFonts w:ascii="Cambria" w:hAnsi="Cambria" w:eastAsia="宋体" w:cs="黑体"/>
      <w:b/>
      <w:bCs/>
      <w:sz w:val="32"/>
      <w:szCs w:val="32"/>
    </w:rPr>
  </w:style>
  <w:style w:type="character" w:styleId="21">
    <w:name w:val="Hyperlink"/>
    <w:qFormat/>
    <w:uiPriority w:val="99"/>
    <w:rPr>
      <w:color w:val="0000FF"/>
      <w:u w:val="single"/>
    </w:rPr>
  </w:style>
  <w:style w:type="character" w:styleId="22">
    <w:name w:val="annotation reference"/>
    <w:unhideWhenUsed/>
    <w:qFormat/>
    <w:uiPriority w:val="99"/>
    <w:rPr>
      <w:sz w:val="21"/>
      <w:szCs w:val="21"/>
    </w:rPr>
  </w:style>
  <w:style w:type="paragraph" w:customStyle="1" w:styleId="24">
    <w:name w:val="正文首行缩进1"/>
    <w:basedOn w:val="10"/>
    <w:link w:val="35"/>
    <w:qFormat/>
    <w:uiPriority w:val="0"/>
    <w:pPr>
      <w:spacing w:before="0" w:line="240" w:lineRule="auto"/>
      <w:ind w:left="0" w:firstLine="200" w:firstLineChars="200"/>
    </w:pPr>
    <w:rPr>
      <w:szCs w:val="24"/>
    </w:rPr>
  </w:style>
  <w:style w:type="paragraph" w:customStyle="1" w:styleId="25">
    <w:name w:val="文档结构图1"/>
    <w:basedOn w:val="1"/>
    <w:link w:val="37"/>
    <w:qFormat/>
    <w:uiPriority w:val="0"/>
    <w:rPr>
      <w:rFonts w:ascii="宋体" w:eastAsia="宋体"/>
      <w:sz w:val="18"/>
      <w:szCs w:val="18"/>
    </w:rPr>
  </w:style>
  <w:style w:type="paragraph" w:customStyle="1" w:styleId="26">
    <w:name w:val="列出段落1"/>
    <w:basedOn w:val="1"/>
    <w:qFormat/>
    <w:uiPriority w:val="0"/>
    <w:pPr>
      <w:ind w:firstLine="420"/>
    </w:pPr>
  </w:style>
  <w:style w:type="paragraph" w:customStyle="1" w:styleId="27">
    <w:name w:val="TOC 标题1"/>
    <w:basedOn w:val="3"/>
    <w:next w:val="1"/>
    <w:uiPriority w:val="0"/>
    <w:pPr>
      <w:widowControl/>
      <w:spacing w:before="480" w:after="0" w:line="276" w:lineRule="auto"/>
      <w:jc w:val="left"/>
      <w:outlineLvl w:val="9"/>
    </w:pPr>
    <w:rPr>
      <w:rFonts w:ascii="Cambria" w:hAnsi="Cambria" w:eastAsia="宋体" w:cs="黑体"/>
      <w:bCs/>
      <w:color w:val="365F90"/>
      <w:kern w:val="0"/>
      <w:szCs w:val="28"/>
    </w:rPr>
  </w:style>
  <w:style w:type="paragraph" w:customStyle="1" w:styleId="28">
    <w:name w:val="p0"/>
    <w:basedOn w:val="1"/>
    <w:qFormat/>
    <w:uiPriority w:val="0"/>
    <w:pPr>
      <w:widowControl/>
      <w:spacing w:line="240" w:lineRule="auto"/>
      <w:ind w:firstLine="0" w:firstLineChars="0"/>
    </w:pPr>
    <w:rPr>
      <w:rFonts w:ascii="Times New Roman" w:hAnsi="Times New Roman" w:eastAsia="宋体"/>
      <w:kern w:val="0"/>
      <w:szCs w:val="21"/>
    </w:rPr>
  </w:style>
  <w:style w:type="paragraph" w:customStyle="1" w:styleId="29">
    <w:name w:val="普通(网站)1"/>
    <w:basedOn w:val="1"/>
    <w:uiPriority w:val="0"/>
    <w:pPr>
      <w:widowControl/>
      <w:spacing w:before="100" w:beforeAutospacing="1" w:after="100" w:afterAutospacing="1" w:line="240" w:lineRule="auto"/>
      <w:ind w:firstLine="0" w:firstLineChars="0"/>
      <w:jc w:val="left"/>
    </w:pPr>
    <w:rPr>
      <w:rFonts w:ascii="宋体" w:hAnsi="宋体" w:eastAsia="宋体" w:cs="宋体"/>
      <w:kern w:val="0"/>
      <w:sz w:val="24"/>
      <w:szCs w:val="24"/>
    </w:rPr>
  </w:style>
  <w:style w:type="paragraph" w:customStyle="1" w:styleId="30">
    <w:name w:val="caiye"/>
    <w:basedOn w:val="1"/>
    <w:link w:val="43"/>
    <w:qFormat/>
    <w:uiPriority w:val="0"/>
  </w:style>
  <w:style w:type="character" w:customStyle="1" w:styleId="31">
    <w:name w:val="标题 1 Char"/>
    <w:link w:val="3"/>
    <w:semiHidden/>
    <w:qFormat/>
    <w:uiPriority w:val="0"/>
    <w:rPr>
      <w:rFonts w:ascii="Times New Roman" w:hAnsi="Times New Roman" w:eastAsia="微软雅黑" w:cs="Times New Roman"/>
      <w:b/>
      <w:kern w:val="44"/>
      <w:sz w:val="28"/>
      <w:szCs w:val="20"/>
    </w:rPr>
  </w:style>
  <w:style w:type="character" w:customStyle="1" w:styleId="32">
    <w:name w:val="标题 2 Char"/>
    <w:link w:val="4"/>
    <w:semiHidden/>
    <w:qFormat/>
    <w:uiPriority w:val="0"/>
    <w:rPr>
      <w:rFonts w:ascii="Cambria" w:hAnsi="Cambria" w:eastAsia="微软雅黑" w:cs="黑体"/>
      <w:b/>
      <w:bCs/>
      <w:sz w:val="32"/>
      <w:szCs w:val="32"/>
    </w:rPr>
  </w:style>
  <w:style w:type="character" w:customStyle="1" w:styleId="33">
    <w:name w:val="标题 3 Char"/>
    <w:link w:val="5"/>
    <w:semiHidden/>
    <w:qFormat/>
    <w:uiPriority w:val="0"/>
    <w:rPr>
      <w:rFonts w:ascii="Calibri" w:hAnsi="Calibri" w:eastAsia="微软雅黑" w:cs="Times New Roman"/>
      <w:b/>
      <w:bCs/>
      <w:sz w:val="28"/>
      <w:szCs w:val="32"/>
    </w:rPr>
  </w:style>
  <w:style w:type="character" w:customStyle="1" w:styleId="34">
    <w:name w:val="标题 4 Char"/>
    <w:link w:val="6"/>
    <w:semiHidden/>
    <w:qFormat/>
    <w:uiPriority w:val="0"/>
    <w:rPr>
      <w:rFonts w:ascii="Cambria" w:hAnsi="Cambria" w:eastAsia="微软雅黑" w:cs="黑体"/>
      <w:b/>
      <w:bCs/>
      <w:sz w:val="24"/>
      <w:szCs w:val="28"/>
    </w:rPr>
  </w:style>
  <w:style w:type="character" w:customStyle="1" w:styleId="35">
    <w:name w:val="正文首行缩进 Char"/>
    <w:link w:val="24"/>
    <w:semiHidden/>
    <w:uiPriority w:val="0"/>
    <w:rPr>
      <w:rFonts w:ascii="Arial" w:hAnsi="Arial" w:eastAsia="宋体" w:cs="Times New Roman"/>
      <w:spacing w:val="-5"/>
      <w:szCs w:val="24"/>
    </w:rPr>
  </w:style>
  <w:style w:type="character" w:customStyle="1" w:styleId="36">
    <w:name w:val="正文文本 Char"/>
    <w:link w:val="10"/>
    <w:semiHidden/>
    <w:uiPriority w:val="0"/>
    <w:rPr>
      <w:rFonts w:ascii="Arial" w:hAnsi="Arial" w:eastAsia="宋体" w:cs="Times New Roman"/>
      <w:spacing w:val="-5"/>
      <w:szCs w:val="20"/>
    </w:rPr>
  </w:style>
  <w:style w:type="character" w:customStyle="1" w:styleId="37">
    <w:name w:val="文档结构图 Char"/>
    <w:link w:val="25"/>
    <w:semiHidden/>
    <w:qFormat/>
    <w:uiPriority w:val="0"/>
    <w:rPr>
      <w:rFonts w:ascii="宋体" w:hAnsi="Calibri" w:eastAsia="宋体" w:cs="Times New Roman"/>
      <w:sz w:val="18"/>
      <w:szCs w:val="18"/>
    </w:rPr>
  </w:style>
  <w:style w:type="character" w:customStyle="1" w:styleId="38">
    <w:name w:val="批注框文本 Char"/>
    <w:link w:val="12"/>
    <w:semiHidden/>
    <w:qFormat/>
    <w:uiPriority w:val="0"/>
    <w:rPr>
      <w:rFonts w:ascii="Times New Roman" w:hAnsi="Times New Roman" w:eastAsia="微软雅黑"/>
      <w:sz w:val="18"/>
      <w:szCs w:val="18"/>
    </w:rPr>
  </w:style>
  <w:style w:type="character" w:customStyle="1" w:styleId="39">
    <w:name w:val="页脚 Char"/>
    <w:link w:val="13"/>
    <w:semiHidden/>
    <w:uiPriority w:val="0"/>
    <w:rPr>
      <w:rFonts w:ascii="Times New Roman" w:hAnsi="Times New Roman" w:eastAsia="微软雅黑"/>
      <w:sz w:val="18"/>
      <w:szCs w:val="18"/>
    </w:rPr>
  </w:style>
  <w:style w:type="character" w:customStyle="1" w:styleId="40">
    <w:name w:val="页眉 Char"/>
    <w:link w:val="14"/>
    <w:semiHidden/>
    <w:uiPriority w:val="0"/>
    <w:rPr>
      <w:rFonts w:ascii="Times New Roman" w:hAnsi="Times New Roman" w:eastAsia="微软雅黑"/>
      <w:sz w:val="18"/>
      <w:szCs w:val="18"/>
    </w:rPr>
  </w:style>
  <w:style w:type="character" w:customStyle="1" w:styleId="41">
    <w:name w:val="副标题 Char"/>
    <w:link w:val="16"/>
    <w:semiHidden/>
    <w:qFormat/>
    <w:uiPriority w:val="0"/>
    <w:rPr>
      <w:rFonts w:ascii="Cambria" w:hAnsi="Cambria" w:eastAsia="宋体" w:cs="黑体"/>
      <w:b/>
      <w:bCs/>
      <w:kern w:val="28"/>
      <w:sz w:val="32"/>
      <w:szCs w:val="32"/>
    </w:rPr>
  </w:style>
  <w:style w:type="character" w:customStyle="1" w:styleId="42">
    <w:name w:val="标题 Char"/>
    <w:link w:val="19"/>
    <w:semiHidden/>
    <w:uiPriority w:val="0"/>
    <w:rPr>
      <w:rFonts w:ascii="Cambria" w:hAnsi="Cambria" w:eastAsia="宋体" w:cs="黑体"/>
      <w:b/>
      <w:bCs/>
      <w:sz w:val="32"/>
      <w:szCs w:val="32"/>
    </w:rPr>
  </w:style>
  <w:style w:type="character" w:customStyle="1" w:styleId="43">
    <w:name w:val="caiye Char Char"/>
    <w:link w:val="30"/>
    <w:uiPriority w:val="0"/>
    <w:rPr>
      <w:rFonts w:ascii="Calibri" w:hAnsi="Calibri" w:eastAsia="微软雅黑"/>
      <w:kern w:val="2"/>
      <w:sz w:val="21"/>
      <w:szCs w:val="22"/>
    </w:rPr>
  </w:style>
  <w:style w:type="character" w:customStyle="1" w:styleId="44">
    <w:name w:val="批注文字 Char"/>
    <w:link w:val="8"/>
    <w:semiHidden/>
    <w:uiPriority w:val="99"/>
    <w:rPr>
      <w:rFonts w:ascii="Calibri" w:hAnsi="Calibri" w:eastAsia="微软雅黑"/>
      <w:kern w:val="2"/>
      <w:sz w:val="21"/>
      <w:szCs w:val="22"/>
    </w:rPr>
  </w:style>
  <w:style w:type="character" w:customStyle="1" w:styleId="45">
    <w:name w:val="批注主题 Char"/>
    <w:link w:val="7"/>
    <w:semiHidden/>
    <w:uiPriority w:val="99"/>
    <w:rPr>
      <w:rFonts w:ascii="Calibri" w:hAnsi="Calibri" w:eastAsia="微软雅黑"/>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header" Target="head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3074" textRotate="1"/>
    <customShpInfo spid="_x0000_s2050"/>
    <customShpInfo spid="_x0000_s2051"/>
    <customShpInfo spid="_x0000_s2052"/>
    <customShpInfo spid="_x0000_s2053"/>
    <customShpInfo spid="_x0000_s2054"/>
    <customShpInfo spid="_x0000_s2055"/>
    <customShpInfo spid="_x0000_s2056"/>
    <customShpInfo spid="_x0000_s2057"/>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58"/>
    <customShpInfo spid="_x0000_s2075"/>
    <customShpInfo spid="_x0000_s2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3068</Words>
  <Characters>17491</Characters>
  <Lines>145</Lines>
  <Paragraphs>41</Paragraphs>
  <ScaleCrop>false</ScaleCrop>
  <LinksUpToDate>false</LinksUpToDate>
  <CharactersWithSpaces>0</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2013-10-24T10:43:00Z</dcterms:created>
  <dc:creator>dirk</dc:creator>
  <cp:lastModifiedBy>Administrator</cp:lastModifiedBy>
  <cp:lastPrinted>2015-03-27T08:12:00Z</cp:lastPrinted>
  <dcterms:modified xsi:type="dcterms:W3CDTF">2016-11-01T03:08:57Z</dcterms:modified>
  <dc:title>Administrator</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